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E24" w:rsidRPr="00873E24" w:rsidRDefault="00873E24" w:rsidP="00873E24">
      <w:pPr>
        <w:suppressAutoHyphens w:val="0"/>
        <w:jc w:val="center"/>
        <w:rPr>
          <w:lang w:eastAsia="ru-RU"/>
        </w:rPr>
      </w:pPr>
      <w:r w:rsidRPr="00873E24">
        <w:rPr>
          <w:lang w:eastAsia="ru-RU"/>
        </w:rPr>
        <w:t>МИНПРОСВЕЩЕНИЯ РОССИИ</w:t>
      </w:r>
    </w:p>
    <w:p w:rsidR="00873E24" w:rsidRPr="00873E24" w:rsidRDefault="00873E24" w:rsidP="00873E24">
      <w:pPr>
        <w:suppressAutoHyphens w:val="0"/>
        <w:spacing w:line="276" w:lineRule="auto"/>
        <w:jc w:val="center"/>
        <w:rPr>
          <w:lang w:eastAsia="ru-RU"/>
        </w:rPr>
      </w:pPr>
      <w:r w:rsidRPr="00873E24">
        <w:rPr>
          <w:lang w:eastAsia="ru-RU"/>
        </w:rPr>
        <w:t xml:space="preserve">Федеральное государственное бюджетное образовательное учреждение </w:t>
      </w:r>
    </w:p>
    <w:p w:rsidR="00873E24" w:rsidRPr="00873E24" w:rsidRDefault="00873E24" w:rsidP="00873E24">
      <w:pPr>
        <w:suppressAutoHyphens w:val="0"/>
        <w:spacing w:line="276" w:lineRule="auto"/>
        <w:jc w:val="center"/>
        <w:rPr>
          <w:lang w:eastAsia="ru-RU"/>
        </w:rPr>
      </w:pPr>
      <w:r w:rsidRPr="00873E24">
        <w:rPr>
          <w:lang w:eastAsia="ru-RU"/>
        </w:rPr>
        <w:t>высшего образования</w:t>
      </w:r>
    </w:p>
    <w:p w:rsidR="00873E24" w:rsidRPr="00873E24" w:rsidRDefault="00873E24" w:rsidP="00873E24">
      <w:pPr>
        <w:suppressAutoHyphens w:val="0"/>
        <w:spacing w:line="276" w:lineRule="auto"/>
        <w:jc w:val="center"/>
        <w:rPr>
          <w:lang w:eastAsia="ru-RU"/>
        </w:rPr>
      </w:pPr>
      <w:r w:rsidRPr="00873E24">
        <w:rPr>
          <w:lang w:eastAsia="ru-RU"/>
        </w:rPr>
        <w:t xml:space="preserve">«Нижегородский государственный педагогический университет </w:t>
      </w:r>
    </w:p>
    <w:p w:rsidR="00873E24" w:rsidRPr="00873E24" w:rsidRDefault="00873E24" w:rsidP="00873E24">
      <w:pPr>
        <w:suppressAutoHyphens w:val="0"/>
        <w:spacing w:line="276" w:lineRule="auto"/>
        <w:jc w:val="center"/>
        <w:rPr>
          <w:lang w:eastAsia="ru-RU"/>
        </w:rPr>
      </w:pPr>
      <w:r w:rsidRPr="00873E24">
        <w:rPr>
          <w:lang w:eastAsia="ru-RU"/>
        </w:rPr>
        <w:t>имени Козьмы Минина»</w:t>
      </w:r>
    </w:p>
    <w:p w:rsidR="00873E24" w:rsidRPr="00873E24" w:rsidRDefault="00873E24" w:rsidP="00873E24">
      <w:pPr>
        <w:suppressAutoHyphens w:val="0"/>
        <w:rPr>
          <w:lang w:eastAsia="ru-RU"/>
        </w:rPr>
      </w:pPr>
    </w:p>
    <w:p w:rsidR="00873E24" w:rsidRDefault="00CE7FD1" w:rsidP="00CE7FD1">
      <w:pPr>
        <w:suppressAutoHyphens w:val="0"/>
        <w:jc w:val="center"/>
        <w:rPr>
          <w:lang w:eastAsia="ru-RU"/>
        </w:rPr>
      </w:pPr>
      <w:r>
        <w:rPr>
          <w:lang w:eastAsia="ru-RU"/>
        </w:rPr>
        <w:t>Факультет естественных, математических и компьютерных наук</w:t>
      </w:r>
    </w:p>
    <w:p w:rsidR="00CE7FD1" w:rsidRDefault="00CE7FD1" w:rsidP="00CE7FD1">
      <w:pPr>
        <w:suppressAutoHyphens w:val="0"/>
        <w:jc w:val="center"/>
        <w:rPr>
          <w:lang w:eastAsia="ru-RU"/>
        </w:rPr>
      </w:pPr>
    </w:p>
    <w:p w:rsidR="00CE7FD1" w:rsidRPr="00873E24" w:rsidRDefault="00CE7FD1" w:rsidP="00CE7FD1">
      <w:pPr>
        <w:suppressAutoHyphens w:val="0"/>
        <w:jc w:val="center"/>
        <w:rPr>
          <w:lang w:eastAsia="ru-RU"/>
        </w:rPr>
      </w:pPr>
      <w:r>
        <w:rPr>
          <w:lang w:eastAsia="ru-RU"/>
        </w:rPr>
        <w:t>Кафедра физики, математики и физико-математического образования</w:t>
      </w:r>
    </w:p>
    <w:p w:rsidR="00873E24" w:rsidRPr="00873E24" w:rsidRDefault="00873E24" w:rsidP="00873E24">
      <w:pPr>
        <w:suppressAutoHyphens w:val="0"/>
        <w:rPr>
          <w:lang w:eastAsia="ru-RU"/>
        </w:rPr>
      </w:pPr>
    </w:p>
    <w:p w:rsidR="00873E24" w:rsidRPr="00873E24" w:rsidRDefault="00873E24" w:rsidP="00873E24">
      <w:pPr>
        <w:suppressAutoHyphens w:val="0"/>
        <w:rPr>
          <w:lang w:eastAsia="ru-RU"/>
        </w:rPr>
      </w:pPr>
    </w:p>
    <w:p w:rsidR="00873E24" w:rsidRPr="00873E24" w:rsidRDefault="00873E24" w:rsidP="00873E24">
      <w:pPr>
        <w:suppressAutoHyphens w:val="0"/>
        <w:rPr>
          <w:lang w:eastAsia="ru-RU"/>
        </w:rPr>
      </w:pPr>
    </w:p>
    <w:p w:rsidR="00873E24" w:rsidRPr="00873E24" w:rsidRDefault="00873E24" w:rsidP="00873E24">
      <w:pPr>
        <w:suppressAutoHyphens w:val="0"/>
        <w:ind w:left="3402" w:firstLine="1418"/>
        <w:rPr>
          <w:lang w:eastAsia="ru-RU"/>
        </w:rPr>
      </w:pPr>
    </w:p>
    <w:p w:rsidR="00431890" w:rsidRPr="00431890" w:rsidRDefault="00431890" w:rsidP="00431890">
      <w:pPr>
        <w:ind w:left="4820"/>
        <w:contextualSpacing/>
        <w:rPr>
          <w:lang w:eastAsia="ru-RU"/>
        </w:rPr>
      </w:pPr>
      <w:r w:rsidRPr="00431890">
        <w:rPr>
          <w:lang w:eastAsia="ru-RU"/>
        </w:rPr>
        <w:t xml:space="preserve">УТВЕРЖДЕНО </w:t>
      </w:r>
    </w:p>
    <w:p w:rsidR="00431890" w:rsidRPr="00431890" w:rsidRDefault="00431890" w:rsidP="00431890">
      <w:pPr>
        <w:ind w:left="4820"/>
        <w:contextualSpacing/>
        <w:rPr>
          <w:lang w:eastAsia="ru-RU"/>
        </w:rPr>
      </w:pPr>
      <w:r w:rsidRPr="00431890">
        <w:rPr>
          <w:lang w:eastAsia="ru-RU"/>
        </w:rPr>
        <w:t xml:space="preserve">Решением Ученого совета </w:t>
      </w:r>
    </w:p>
    <w:p w:rsidR="00431890" w:rsidRPr="00431890" w:rsidRDefault="00431890" w:rsidP="00431890">
      <w:pPr>
        <w:suppressAutoHyphens w:val="0"/>
        <w:rPr>
          <w:u w:val="single"/>
          <w:lang w:eastAsia="ru-RU"/>
        </w:rPr>
      </w:pPr>
      <w:r w:rsidRPr="00431890">
        <w:rPr>
          <w:lang w:eastAsia="ru-RU"/>
        </w:rPr>
        <w:t xml:space="preserve">                                                                                 Протокол № </w:t>
      </w:r>
      <w:r w:rsidRPr="00431890">
        <w:rPr>
          <w:u w:val="single"/>
          <w:lang w:eastAsia="ru-RU"/>
        </w:rPr>
        <w:t>6</w:t>
      </w:r>
    </w:p>
    <w:p w:rsidR="00431890" w:rsidRPr="00431890" w:rsidRDefault="00431890" w:rsidP="00431890">
      <w:pPr>
        <w:suppressAutoHyphens w:val="0"/>
        <w:rPr>
          <w:lang w:eastAsia="ru-RU"/>
        </w:rPr>
      </w:pPr>
      <w:r w:rsidRPr="00431890">
        <w:rPr>
          <w:lang w:eastAsia="ru-RU"/>
        </w:rPr>
        <w:t xml:space="preserve">                                                                                 «</w:t>
      </w:r>
      <w:r w:rsidRPr="00431890">
        <w:rPr>
          <w:u w:val="single"/>
          <w:lang w:eastAsia="ru-RU"/>
        </w:rPr>
        <w:t>25</w:t>
      </w:r>
      <w:r w:rsidRPr="00431890">
        <w:rPr>
          <w:lang w:eastAsia="ru-RU"/>
        </w:rPr>
        <w:t xml:space="preserve">»  </w:t>
      </w:r>
      <w:r w:rsidRPr="00431890">
        <w:rPr>
          <w:u w:val="single"/>
          <w:lang w:eastAsia="ru-RU"/>
        </w:rPr>
        <w:t>февраля</w:t>
      </w:r>
      <w:r w:rsidRPr="00431890">
        <w:rPr>
          <w:lang w:eastAsia="ru-RU"/>
        </w:rPr>
        <w:t xml:space="preserve"> 20</w:t>
      </w:r>
      <w:r w:rsidRPr="00431890">
        <w:rPr>
          <w:u w:val="single"/>
          <w:lang w:eastAsia="ru-RU"/>
        </w:rPr>
        <w:t>21</w:t>
      </w:r>
      <w:r w:rsidRPr="00431890">
        <w:rPr>
          <w:lang w:eastAsia="ru-RU"/>
        </w:rPr>
        <w:t xml:space="preserve"> г.</w:t>
      </w:r>
    </w:p>
    <w:p w:rsidR="00431890" w:rsidRPr="00431890" w:rsidRDefault="00431890" w:rsidP="00431890">
      <w:pPr>
        <w:suppressAutoHyphens w:val="0"/>
        <w:rPr>
          <w:lang w:eastAsia="ru-RU"/>
        </w:rPr>
      </w:pPr>
    </w:p>
    <w:p w:rsidR="00C51931" w:rsidRPr="00C51931" w:rsidRDefault="00C51931" w:rsidP="00C51931">
      <w:pPr>
        <w:suppressAutoHyphens w:val="0"/>
        <w:autoSpaceDE w:val="0"/>
        <w:autoSpaceDN w:val="0"/>
        <w:adjustRightInd w:val="0"/>
        <w:spacing w:line="276" w:lineRule="auto"/>
        <w:ind w:left="4820"/>
        <w:contextualSpacing/>
        <w:jc w:val="both"/>
        <w:rPr>
          <w:lang w:eastAsia="ru-RU"/>
        </w:rPr>
      </w:pPr>
      <w:r w:rsidRPr="00C51931">
        <w:rPr>
          <w:lang w:eastAsia="ru-RU"/>
        </w:rPr>
        <w:t>Внесены изменения</w:t>
      </w:r>
    </w:p>
    <w:p w:rsidR="00C51931" w:rsidRPr="00C51931" w:rsidRDefault="00C51931" w:rsidP="00C51931">
      <w:pPr>
        <w:suppressAutoHyphens w:val="0"/>
        <w:autoSpaceDE w:val="0"/>
        <w:autoSpaceDN w:val="0"/>
        <w:adjustRightInd w:val="0"/>
        <w:spacing w:line="276" w:lineRule="auto"/>
        <w:ind w:left="4820"/>
        <w:contextualSpacing/>
        <w:jc w:val="both"/>
        <w:rPr>
          <w:lang w:eastAsia="ru-RU"/>
        </w:rPr>
      </w:pPr>
      <w:r w:rsidRPr="00C51931">
        <w:rPr>
          <w:lang w:eastAsia="ru-RU"/>
        </w:rPr>
        <w:t>решением Ученого совета</w:t>
      </w:r>
    </w:p>
    <w:p w:rsidR="00C51931" w:rsidRPr="00C51931" w:rsidRDefault="00C51931" w:rsidP="00C51931">
      <w:pPr>
        <w:suppressAutoHyphens w:val="0"/>
        <w:ind w:left="3402" w:firstLine="1418"/>
        <w:rPr>
          <w:u w:val="single"/>
          <w:lang w:eastAsia="ru-RU"/>
        </w:rPr>
      </w:pPr>
      <w:r w:rsidRPr="00C51931">
        <w:rPr>
          <w:lang w:eastAsia="ru-RU"/>
        </w:rPr>
        <w:t xml:space="preserve">Протокол № </w:t>
      </w:r>
      <w:r w:rsidRPr="00C51931">
        <w:rPr>
          <w:u w:val="single"/>
          <w:lang w:eastAsia="ru-RU"/>
        </w:rPr>
        <w:t>13</w:t>
      </w:r>
    </w:p>
    <w:p w:rsidR="00C51931" w:rsidRPr="00C51931" w:rsidRDefault="00C51931" w:rsidP="00C51931">
      <w:pPr>
        <w:suppressAutoHyphens w:val="0"/>
        <w:ind w:left="3402" w:firstLine="1418"/>
        <w:rPr>
          <w:lang w:eastAsia="ru-RU"/>
        </w:rPr>
      </w:pPr>
      <w:r w:rsidRPr="00C51931">
        <w:rPr>
          <w:lang w:eastAsia="ru-RU"/>
        </w:rPr>
        <w:t>«</w:t>
      </w:r>
      <w:r w:rsidRPr="00C51931">
        <w:rPr>
          <w:u w:val="single"/>
          <w:lang w:eastAsia="ru-RU"/>
        </w:rPr>
        <w:t>30</w:t>
      </w:r>
      <w:r w:rsidRPr="00C51931">
        <w:rPr>
          <w:lang w:eastAsia="ru-RU"/>
        </w:rPr>
        <w:t xml:space="preserve">»  </w:t>
      </w:r>
      <w:r w:rsidRPr="00C51931">
        <w:rPr>
          <w:u w:val="single"/>
          <w:lang w:eastAsia="ru-RU"/>
        </w:rPr>
        <w:t>августа</w:t>
      </w:r>
      <w:r w:rsidRPr="00C51931">
        <w:rPr>
          <w:lang w:eastAsia="ru-RU"/>
        </w:rPr>
        <w:t xml:space="preserve"> 20</w:t>
      </w:r>
      <w:r w:rsidRPr="00C51931">
        <w:rPr>
          <w:u w:val="single"/>
          <w:lang w:eastAsia="ru-RU"/>
        </w:rPr>
        <w:t>21</w:t>
      </w:r>
      <w:r w:rsidRPr="00C51931">
        <w:rPr>
          <w:lang w:eastAsia="ru-RU"/>
        </w:rPr>
        <w:t xml:space="preserve"> г.</w:t>
      </w:r>
    </w:p>
    <w:p w:rsidR="00873E24" w:rsidRPr="00873E24" w:rsidRDefault="00873E24" w:rsidP="00873E24">
      <w:pPr>
        <w:autoSpaceDE w:val="0"/>
        <w:autoSpaceDN w:val="0"/>
        <w:adjustRightInd w:val="0"/>
        <w:jc w:val="center"/>
        <w:rPr>
          <w:rFonts w:cstheme="minorBidi"/>
          <w:caps/>
          <w:lang w:eastAsia="ru-RU"/>
        </w:rPr>
      </w:pPr>
      <w:bookmarkStart w:id="0" w:name="_GoBack"/>
      <w:bookmarkEnd w:id="0"/>
    </w:p>
    <w:p w:rsidR="00873E24" w:rsidRPr="00873E24" w:rsidRDefault="00873E24" w:rsidP="00873E24">
      <w:pPr>
        <w:suppressAutoHyphens w:val="0"/>
        <w:rPr>
          <w:rFonts w:cstheme="minorBidi"/>
          <w:lang w:eastAsia="ru-RU"/>
        </w:rPr>
      </w:pPr>
    </w:p>
    <w:p w:rsidR="00873E24" w:rsidRPr="00873E24" w:rsidRDefault="00873E24" w:rsidP="00873E24">
      <w:pPr>
        <w:suppressAutoHyphens w:val="0"/>
        <w:jc w:val="center"/>
        <w:rPr>
          <w:rFonts w:cstheme="minorBidi"/>
          <w:lang w:eastAsia="ru-RU"/>
        </w:rPr>
      </w:pPr>
    </w:p>
    <w:p w:rsidR="00873E24" w:rsidRPr="00873E24" w:rsidRDefault="00873E24" w:rsidP="00873E24">
      <w:pPr>
        <w:suppressAutoHyphens w:val="0"/>
        <w:spacing w:line="360" w:lineRule="auto"/>
        <w:jc w:val="center"/>
        <w:rPr>
          <w:rFonts w:cstheme="minorBidi"/>
          <w:b/>
          <w:caps/>
          <w:lang w:eastAsia="ru-RU"/>
        </w:rPr>
      </w:pPr>
      <w:r w:rsidRPr="00873E24">
        <w:rPr>
          <w:rFonts w:cstheme="minorBidi"/>
          <w:b/>
          <w:caps/>
          <w:lang w:eastAsia="ru-RU"/>
        </w:rPr>
        <w:t xml:space="preserve">программа </w:t>
      </w:r>
      <w:r w:rsidR="003354E5">
        <w:rPr>
          <w:rFonts w:cstheme="minorBidi"/>
          <w:b/>
          <w:caps/>
          <w:lang w:eastAsia="ru-RU"/>
        </w:rPr>
        <w:t>ПРОИЗВОДСТВЕН</w:t>
      </w:r>
      <w:r>
        <w:rPr>
          <w:rFonts w:cstheme="minorBidi"/>
          <w:b/>
          <w:caps/>
          <w:lang w:eastAsia="ru-RU"/>
        </w:rPr>
        <w:t>НОЙ ПРАКТИКИ</w:t>
      </w:r>
    </w:p>
    <w:p w:rsidR="00873E24" w:rsidRPr="00873E24" w:rsidRDefault="00873E24" w:rsidP="00873E24">
      <w:pPr>
        <w:suppressAutoHyphens w:val="0"/>
        <w:spacing w:line="360" w:lineRule="auto"/>
        <w:jc w:val="center"/>
        <w:rPr>
          <w:rFonts w:cstheme="minorBidi"/>
          <w:b/>
          <w:lang w:eastAsia="ru-RU"/>
        </w:rPr>
      </w:pPr>
    </w:p>
    <w:p w:rsidR="00873E24" w:rsidRPr="00873E24" w:rsidRDefault="00873E24" w:rsidP="00873E24">
      <w:pPr>
        <w:keepNext/>
        <w:keepLines/>
        <w:suppressAutoHyphens w:val="0"/>
        <w:ind w:right="1582"/>
        <w:outlineLvl w:val="0"/>
        <w:rPr>
          <w:lang w:eastAsia="en-US"/>
        </w:rPr>
      </w:pPr>
      <w:r w:rsidRPr="00873E24">
        <w:rPr>
          <w:lang w:eastAsia="en-US"/>
        </w:rPr>
        <w:t xml:space="preserve">Направление подготовки: </w:t>
      </w:r>
      <w:bookmarkStart w:id="1" w:name="bookmark4"/>
      <w:r w:rsidRPr="00873E24">
        <w:rPr>
          <w:lang w:eastAsia="en-US"/>
        </w:rPr>
        <w:t>44.03.05 «Педагогическое образование (с двумя профилями подготовки)»</w:t>
      </w:r>
      <w:bookmarkEnd w:id="1"/>
    </w:p>
    <w:p w:rsidR="00873E24" w:rsidRPr="00873E24" w:rsidRDefault="00873E24" w:rsidP="00873E24">
      <w:pPr>
        <w:keepNext/>
        <w:keepLines/>
        <w:suppressAutoHyphens w:val="0"/>
        <w:ind w:right="1582"/>
        <w:outlineLvl w:val="0"/>
        <w:rPr>
          <w:lang w:eastAsia="en-US"/>
        </w:rPr>
      </w:pPr>
    </w:p>
    <w:p w:rsidR="00873E24" w:rsidRPr="00873E24" w:rsidRDefault="00873E24" w:rsidP="00873E24">
      <w:pPr>
        <w:suppressAutoHyphens w:val="0"/>
        <w:rPr>
          <w:color w:val="000000"/>
          <w:lang w:eastAsia="ru-RU"/>
        </w:rPr>
      </w:pPr>
      <w:r w:rsidRPr="00873E24">
        <w:rPr>
          <w:lang w:eastAsia="ru-RU"/>
        </w:rPr>
        <w:t xml:space="preserve">Профиль </w:t>
      </w:r>
      <w:r w:rsidRPr="00873E24">
        <w:rPr>
          <w:color w:val="000000"/>
          <w:lang w:eastAsia="ru-RU"/>
        </w:rPr>
        <w:t>«Математика и Информатика»</w:t>
      </w:r>
    </w:p>
    <w:p w:rsidR="00873E24" w:rsidRPr="00873E24" w:rsidRDefault="00873E24" w:rsidP="00873E24">
      <w:pPr>
        <w:suppressAutoHyphens w:val="0"/>
        <w:rPr>
          <w:color w:val="000000"/>
          <w:lang w:eastAsia="ru-RU"/>
        </w:rPr>
      </w:pPr>
    </w:p>
    <w:p w:rsidR="00B65BD2" w:rsidRDefault="00B65BD2" w:rsidP="00873E24">
      <w:pPr>
        <w:suppressAutoHyphens w:val="0"/>
        <w:spacing w:line="360" w:lineRule="auto"/>
        <w:rPr>
          <w:lang w:eastAsia="ru-RU"/>
        </w:rPr>
      </w:pPr>
      <w:r>
        <w:rPr>
          <w:lang w:eastAsia="ru-RU"/>
        </w:rPr>
        <w:t>Квалификация выпускника - бакалавр</w:t>
      </w:r>
    </w:p>
    <w:p w:rsidR="00873E24" w:rsidRDefault="00873E24" w:rsidP="00873E24">
      <w:pPr>
        <w:suppressAutoHyphens w:val="0"/>
        <w:spacing w:line="360" w:lineRule="auto"/>
        <w:rPr>
          <w:lang w:eastAsia="ru-RU"/>
        </w:rPr>
      </w:pPr>
      <w:r w:rsidRPr="00873E24">
        <w:rPr>
          <w:lang w:eastAsia="ru-RU"/>
        </w:rPr>
        <w:t xml:space="preserve">Форма обучения – очная </w:t>
      </w:r>
    </w:p>
    <w:p w:rsidR="00B65BD2" w:rsidRPr="00873E24" w:rsidRDefault="00B65BD2" w:rsidP="00873E24">
      <w:pPr>
        <w:suppressAutoHyphens w:val="0"/>
        <w:spacing w:line="360" w:lineRule="auto"/>
        <w:rPr>
          <w:lang w:eastAsia="ru-RU"/>
        </w:rPr>
      </w:pPr>
      <w:r>
        <w:rPr>
          <w:lang w:eastAsia="ru-RU"/>
        </w:rPr>
        <w:t xml:space="preserve">Наименование практики – </w:t>
      </w:r>
      <w:r w:rsidR="00F84A95">
        <w:rPr>
          <w:lang w:eastAsia="ru-RU"/>
        </w:rPr>
        <w:t>производствен</w:t>
      </w:r>
      <w:r>
        <w:rPr>
          <w:lang w:eastAsia="ru-RU"/>
        </w:rPr>
        <w:t xml:space="preserve">ная (научно-исследовательская работа) практика </w:t>
      </w:r>
    </w:p>
    <w:p w:rsidR="00873E24" w:rsidRPr="00873E24" w:rsidRDefault="00873E24" w:rsidP="00873E24">
      <w:pPr>
        <w:suppressAutoHyphens w:val="0"/>
        <w:rPr>
          <w:rFonts w:cstheme="minorBidi"/>
          <w:lang w:eastAsia="ru-RU"/>
        </w:rPr>
      </w:pPr>
    </w:p>
    <w:tbl>
      <w:tblPr>
        <w:tblStyle w:val="TableGrid"/>
        <w:tblpPr w:leftFromText="180" w:rightFromText="180" w:vertAnchor="text" w:horzAnchor="page" w:tblpX="1336" w:tblpY="209"/>
        <w:tblW w:w="0" w:type="auto"/>
        <w:tblLook w:val="04A0" w:firstRow="1" w:lastRow="0" w:firstColumn="1" w:lastColumn="0" w:noHBand="0" w:noVBand="1"/>
      </w:tblPr>
      <w:tblGrid>
        <w:gridCol w:w="3637"/>
        <w:gridCol w:w="3036"/>
        <w:gridCol w:w="3038"/>
      </w:tblGrid>
      <w:tr w:rsidR="008C11B1" w:rsidTr="0052692E">
        <w:trPr>
          <w:trHeight w:val="310"/>
        </w:trPr>
        <w:tc>
          <w:tcPr>
            <w:tcW w:w="3637" w:type="dxa"/>
          </w:tcPr>
          <w:p w:rsidR="008C11B1" w:rsidRPr="008C11B1" w:rsidRDefault="008C11B1" w:rsidP="0052692E">
            <w:pPr>
              <w:suppressAutoHyphens w:val="0"/>
              <w:rPr>
                <w:rFonts w:cstheme="minorBidi"/>
                <w:b/>
                <w:lang w:eastAsia="ru-RU"/>
              </w:rPr>
            </w:pPr>
            <w:r w:rsidRPr="008C11B1">
              <w:rPr>
                <w:rFonts w:cstheme="minorBidi"/>
                <w:b/>
                <w:lang w:eastAsia="ru-RU"/>
              </w:rPr>
              <w:t>Семестр/курс</w:t>
            </w:r>
          </w:p>
        </w:tc>
        <w:tc>
          <w:tcPr>
            <w:tcW w:w="3036" w:type="dxa"/>
          </w:tcPr>
          <w:p w:rsidR="008C11B1" w:rsidRPr="00F522DF" w:rsidRDefault="00F522DF" w:rsidP="0052692E">
            <w:pPr>
              <w:suppressAutoHyphens w:val="0"/>
              <w:rPr>
                <w:rFonts w:cstheme="minorBidi"/>
                <w:b/>
                <w:lang w:eastAsia="ru-RU"/>
              </w:rPr>
            </w:pPr>
            <w:r w:rsidRPr="00F522DF">
              <w:rPr>
                <w:rFonts w:cstheme="minorBidi"/>
                <w:b/>
                <w:lang w:eastAsia="ru-RU"/>
              </w:rPr>
              <w:t>Трудоемкость</w:t>
            </w:r>
          </w:p>
          <w:p w:rsidR="00F522DF" w:rsidRDefault="00F522DF" w:rsidP="0052692E">
            <w:pPr>
              <w:suppressAutoHyphens w:val="0"/>
              <w:rPr>
                <w:rFonts w:cstheme="minorBidi"/>
                <w:lang w:eastAsia="ru-RU"/>
              </w:rPr>
            </w:pPr>
            <w:r w:rsidRPr="00F522DF">
              <w:rPr>
                <w:rFonts w:cstheme="minorBidi"/>
                <w:b/>
                <w:lang w:eastAsia="ru-RU"/>
              </w:rPr>
              <w:t>з.е./час</w:t>
            </w:r>
          </w:p>
        </w:tc>
        <w:tc>
          <w:tcPr>
            <w:tcW w:w="3038" w:type="dxa"/>
          </w:tcPr>
          <w:p w:rsidR="008C11B1" w:rsidRDefault="0052692E" w:rsidP="0052692E">
            <w:pPr>
              <w:suppressAutoHyphens w:val="0"/>
              <w:rPr>
                <w:rFonts w:cstheme="minorBidi"/>
                <w:b/>
                <w:lang w:eastAsia="ru-RU"/>
              </w:rPr>
            </w:pPr>
            <w:r w:rsidRPr="0052692E">
              <w:rPr>
                <w:rFonts w:cstheme="minorBidi"/>
                <w:b/>
                <w:lang w:eastAsia="ru-RU"/>
              </w:rPr>
              <w:t>Форма промежуточной аттестации</w:t>
            </w:r>
          </w:p>
          <w:p w:rsidR="0052692E" w:rsidRPr="0052692E" w:rsidRDefault="0052692E" w:rsidP="0052692E">
            <w:pPr>
              <w:suppressAutoHyphens w:val="0"/>
              <w:rPr>
                <w:rFonts w:cstheme="minorBidi"/>
                <w:b/>
                <w:lang w:eastAsia="ru-RU"/>
              </w:rPr>
            </w:pPr>
            <w:r>
              <w:rPr>
                <w:rFonts w:cstheme="minorBidi"/>
                <w:b/>
                <w:lang w:eastAsia="ru-RU"/>
              </w:rPr>
              <w:t>зачет/зачет с оценкой</w:t>
            </w:r>
          </w:p>
        </w:tc>
      </w:tr>
      <w:tr w:rsidR="008C11B1" w:rsidTr="0052692E">
        <w:trPr>
          <w:trHeight w:val="299"/>
        </w:trPr>
        <w:tc>
          <w:tcPr>
            <w:tcW w:w="3637" w:type="dxa"/>
          </w:tcPr>
          <w:p w:rsidR="008C11B1" w:rsidRDefault="00DA317A" w:rsidP="0052692E">
            <w:pPr>
              <w:suppressAutoHyphens w:val="0"/>
              <w:rPr>
                <w:rFonts w:cstheme="minorBidi"/>
                <w:lang w:eastAsia="ru-RU"/>
              </w:rPr>
            </w:pPr>
            <w:r>
              <w:rPr>
                <w:rFonts w:cstheme="minorBidi"/>
                <w:lang w:eastAsia="ru-RU"/>
              </w:rPr>
              <w:t>6/3</w:t>
            </w:r>
          </w:p>
          <w:p w:rsidR="00683D35" w:rsidRDefault="00683D35" w:rsidP="0052692E">
            <w:pPr>
              <w:suppressAutoHyphens w:val="0"/>
              <w:rPr>
                <w:rFonts w:cstheme="minorBidi"/>
                <w:lang w:eastAsia="ru-RU"/>
              </w:rPr>
            </w:pPr>
            <w:r>
              <w:rPr>
                <w:rFonts w:cstheme="minorBidi"/>
                <w:lang w:eastAsia="ru-RU"/>
              </w:rPr>
              <w:t>10/5</w:t>
            </w:r>
          </w:p>
        </w:tc>
        <w:tc>
          <w:tcPr>
            <w:tcW w:w="3036" w:type="dxa"/>
          </w:tcPr>
          <w:p w:rsidR="008C11B1" w:rsidRDefault="00F522DF" w:rsidP="0052692E">
            <w:pPr>
              <w:suppressAutoHyphens w:val="0"/>
              <w:rPr>
                <w:rFonts w:cstheme="minorBidi"/>
                <w:lang w:eastAsia="ru-RU"/>
              </w:rPr>
            </w:pPr>
            <w:r>
              <w:rPr>
                <w:rFonts w:cstheme="minorBidi"/>
                <w:lang w:eastAsia="ru-RU"/>
              </w:rPr>
              <w:t>3/108</w:t>
            </w:r>
          </w:p>
          <w:p w:rsidR="00393B08" w:rsidRDefault="00393B08" w:rsidP="0052692E">
            <w:pPr>
              <w:suppressAutoHyphens w:val="0"/>
              <w:rPr>
                <w:rFonts w:cstheme="minorBidi"/>
                <w:lang w:eastAsia="ru-RU"/>
              </w:rPr>
            </w:pPr>
            <w:r>
              <w:rPr>
                <w:rFonts w:cstheme="minorBidi"/>
                <w:lang w:eastAsia="ru-RU"/>
              </w:rPr>
              <w:t>3/108</w:t>
            </w:r>
          </w:p>
        </w:tc>
        <w:tc>
          <w:tcPr>
            <w:tcW w:w="3038" w:type="dxa"/>
          </w:tcPr>
          <w:p w:rsidR="008C11B1" w:rsidRDefault="00535509" w:rsidP="0052692E">
            <w:pPr>
              <w:suppressAutoHyphens w:val="0"/>
              <w:rPr>
                <w:rFonts w:cstheme="minorBidi"/>
                <w:lang w:eastAsia="ru-RU"/>
              </w:rPr>
            </w:pPr>
            <w:r>
              <w:rPr>
                <w:rFonts w:cstheme="minorBidi"/>
                <w:lang w:eastAsia="ru-RU"/>
              </w:rPr>
              <w:t>зачет с оценкой</w:t>
            </w:r>
          </w:p>
          <w:p w:rsidR="006E0696" w:rsidRDefault="006E0696" w:rsidP="006E0696">
            <w:pPr>
              <w:suppressAutoHyphens w:val="0"/>
              <w:rPr>
                <w:rFonts w:cstheme="minorBidi"/>
                <w:lang w:eastAsia="ru-RU"/>
              </w:rPr>
            </w:pPr>
            <w:r>
              <w:rPr>
                <w:rFonts w:cstheme="minorBidi"/>
                <w:lang w:eastAsia="ru-RU"/>
              </w:rPr>
              <w:t>зачет с оценкой</w:t>
            </w:r>
          </w:p>
        </w:tc>
      </w:tr>
      <w:tr w:rsidR="008C11B1" w:rsidTr="0052692E">
        <w:trPr>
          <w:trHeight w:val="310"/>
        </w:trPr>
        <w:tc>
          <w:tcPr>
            <w:tcW w:w="3637" w:type="dxa"/>
          </w:tcPr>
          <w:p w:rsidR="008C11B1" w:rsidRPr="008C11B1" w:rsidRDefault="008C11B1" w:rsidP="0052692E">
            <w:pPr>
              <w:suppressAutoHyphens w:val="0"/>
              <w:rPr>
                <w:rFonts w:cstheme="minorBidi"/>
                <w:b/>
                <w:lang w:eastAsia="ru-RU"/>
              </w:rPr>
            </w:pPr>
            <w:r w:rsidRPr="008C11B1">
              <w:rPr>
                <w:rFonts w:cstheme="minorBidi"/>
                <w:b/>
                <w:lang w:eastAsia="ru-RU"/>
              </w:rPr>
              <w:t>Итого</w:t>
            </w:r>
          </w:p>
        </w:tc>
        <w:tc>
          <w:tcPr>
            <w:tcW w:w="3036" w:type="dxa"/>
          </w:tcPr>
          <w:p w:rsidR="008C11B1" w:rsidRDefault="00393B08" w:rsidP="0052692E">
            <w:pPr>
              <w:suppressAutoHyphens w:val="0"/>
              <w:rPr>
                <w:rFonts w:cstheme="minorBidi"/>
                <w:lang w:eastAsia="ru-RU"/>
              </w:rPr>
            </w:pPr>
            <w:r>
              <w:rPr>
                <w:rFonts w:cstheme="minorBidi"/>
                <w:lang w:eastAsia="ru-RU"/>
              </w:rPr>
              <w:t>6/216</w:t>
            </w:r>
          </w:p>
        </w:tc>
        <w:tc>
          <w:tcPr>
            <w:tcW w:w="3038" w:type="dxa"/>
          </w:tcPr>
          <w:p w:rsidR="008C11B1" w:rsidRDefault="008C11B1" w:rsidP="0052692E">
            <w:pPr>
              <w:suppressAutoHyphens w:val="0"/>
              <w:rPr>
                <w:rFonts w:cstheme="minorBidi"/>
                <w:lang w:eastAsia="ru-RU"/>
              </w:rPr>
            </w:pPr>
          </w:p>
        </w:tc>
      </w:tr>
    </w:tbl>
    <w:p w:rsidR="00CE7FD1" w:rsidRDefault="00CE7FD1" w:rsidP="00873E24">
      <w:pPr>
        <w:suppressAutoHyphens w:val="0"/>
        <w:rPr>
          <w:rFonts w:cstheme="minorBidi"/>
          <w:lang w:eastAsia="ru-RU"/>
        </w:rPr>
      </w:pPr>
    </w:p>
    <w:p w:rsidR="00CE7FD1" w:rsidRPr="00873E24" w:rsidRDefault="00CE7FD1" w:rsidP="00873E24">
      <w:pPr>
        <w:suppressAutoHyphens w:val="0"/>
        <w:rPr>
          <w:rFonts w:cstheme="minorBidi"/>
          <w:lang w:eastAsia="ru-RU"/>
        </w:rPr>
      </w:pPr>
    </w:p>
    <w:p w:rsidR="00873E24" w:rsidRPr="00873E24" w:rsidRDefault="00873E24" w:rsidP="00873E24">
      <w:pPr>
        <w:suppressAutoHyphens w:val="0"/>
        <w:rPr>
          <w:rFonts w:cstheme="minorBidi"/>
          <w:lang w:eastAsia="ru-RU"/>
        </w:rPr>
      </w:pPr>
    </w:p>
    <w:p w:rsidR="00873E24" w:rsidRPr="00873E24" w:rsidRDefault="00873E24" w:rsidP="00873E24">
      <w:pPr>
        <w:suppressAutoHyphens w:val="0"/>
        <w:jc w:val="center"/>
        <w:rPr>
          <w:rFonts w:cstheme="minorBidi"/>
          <w:lang w:eastAsia="ru-RU"/>
        </w:rPr>
      </w:pPr>
      <w:r w:rsidRPr="00873E24">
        <w:rPr>
          <w:rFonts w:cstheme="minorBidi"/>
          <w:lang w:eastAsia="ru-RU"/>
        </w:rPr>
        <w:t>г. Нижний Новгород</w:t>
      </w:r>
    </w:p>
    <w:p w:rsidR="00873E24" w:rsidRPr="00873E24" w:rsidRDefault="00873E24" w:rsidP="00873E24">
      <w:pPr>
        <w:suppressAutoHyphens w:val="0"/>
        <w:jc w:val="center"/>
        <w:rPr>
          <w:rFonts w:cstheme="minorBidi"/>
          <w:lang w:eastAsia="ru-RU"/>
        </w:rPr>
      </w:pPr>
    </w:p>
    <w:p w:rsidR="00873E24" w:rsidRPr="00873E24" w:rsidRDefault="00873E24" w:rsidP="00873E24">
      <w:pPr>
        <w:suppressAutoHyphens w:val="0"/>
        <w:jc w:val="center"/>
        <w:rPr>
          <w:rFonts w:cstheme="minorBidi"/>
          <w:lang w:eastAsia="ru-RU"/>
        </w:rPr>
      </w:pPr>
      <w:r w:rsidRPr="00873E24">
        <w:rPr>
          <w:rFonts w:cstheme="minorBidi"/>
          <w:lang w:eastAsia="ru-RU"/>
        </w:rPr>
        <w:t>2021 год</w:t>
      </w:r>
    </w:p>
    <w:p w:rsidR="00873E24" w:rsidRPr="00873E24" w:rsidRDefault="00873E24" w:rsidP="00873E24">
      <w:pPr>
        <w:suppressAutoHyphens w:val="0"/>
        <w:jc w:val="both"/>
        <w:rPr>
          <w:rFonts w:cstheme="minorBidi"/>
          <w:lang w:eastAsia="ru-RU"/>
        </w:rPr>
      </w:pPr>
      <w:r w:rsidRPr="00873E24">
        <w:rPr>
          <w:rFonts w:cstheme="minorBidi"/>
          <w:lang w:eastAsia="ru-RU"/>
        </w:rPr>
        <w:br w:type="page"/>
      </w:r>
      <w:r w:rsidRPr="00873E24">
        <w:rPr>
          <w:rFonts w:cstheme="minorBidi"/>
          <w:lang w:eastAsia="ru-RU"/>
        </w:rPr>
        <w:lastRenderedPageBreak/>
        <w:t xml:space="preserve">Программа </w:t>
      </w:r>
      <w:r w:rsidR="00041933">
        <w:rPr>
          <w:rFonts w:cstheme="minorBidi"/>
          <w:lang w:eastAsia="ru-RU"/>
        </w:rPr>
        <w:t>составлена</w:t>
      </w:r>
      <w:r w:rsidRPr="00873E24">
        <w:rPr>
          <w:rFonts w:cstheme="minorBidi"/>
          <w:lang w:eastAsia="ru-RU"/>
        </w:rPr>
        <w:t xml:space="preserve"> на основе:</w:t>
      </w:r>
    </w:p>
    <w:p w:rsidR="00873E24" w:rsidRPr="00873E24" w:rsidRDefault="00873E24" w:rsidP="00873E24">
      <w:pPr>
        <w:numPr>
          <w:ilvl w:val="0"/>
          <w:numId w:val="14"/>
        </w:numPr>
        <w:suppressAutoHyphens w:val="0"/>
        <w:spacing w:after="200" w:line="276" w:lineRule="auto"/>
        <w:contextualSpacing/>
        <w:jc w:val="both"/>
        <w:rPr>
          <w:lang w:eastAsia="ru-RU"/>
        </w:rPr>
      </w:pPr>
      <w:r w:rsidRPr="00873E24">
        <w:rPr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44.03.05 «Педагогическое образование (с двумя профилями подготовки)», утвержденного приказом Министерства образования и науки Российской Федерации от 22 февраля 2018 г., № 125;  </w:t>
      </w:r>
    </w:p>
    <w:p w:rsidR="00873E24" w:rsidRPr="00873E24" w:rsidRDefault="00873E24" w:rsidP="00873E24">
      <w:pPr>
        <w:numPr>
          <w:ilvl w:val="0"/>
          <w:numId w:val="14"/>
        </w:numPr>
        <w:suppressAutoHyphens w:val="0"/>
        <w:spacing w:after="200" w:line="276" w:lineRule="auto"/>
        <w:jc w:val="both"/>
        <w:rPr>
          <w:lang w:eastAsia="ru-RU"/>
        </w:rPr>
      </w:pPr>
      <w:r w:rsidRPr="00873E24">
        <w:rPr>
          <w:lang w:eastAsia="ru-RU"/>
        </w:rPr>
        <w:t xml:space="preserve">Учебного плана по направлению подготовки 44.03.05 «Педагогическое образование (с двумя профилями подготовки)», профиль  «Математика и Информатика», утв. Ученым советом вуза от 25.02.2021 г., протокол № </w:t>
      </w:r>
      <w:r w:rsidR="002515A9">
        <w:rPr>
          <w:u w:val="single"/>
          <w:lang w:eastAsia="ru-RU"/>
        </w:rPr>
        <w:t>6</w:t>
      </w:r>
      <w:r w:rsidRPr="00873E24">
        <w:rPr>
          <w:lang w:eastAsia="ru-RU"/>
        </w:rPr>
        <w:t>.</w:t>
      </w:r>
    </w:p>
    <w:p w:rsidR="00873E24" w:rsidRPr="00873E24" w:rsidRDefault="00873E24" w:rsidP="00873E24">
      <w:pPr>
        <w:suppressAutoHyphens w:val="0"/>
        <w:spacing w:after="120"/>
        <w:rPr>
          <w:rFonts w:cstheme="minorBidi"/>
          <w:i/>
          <w:sz w:val="18"/>
          <w:szCs w:val="18"/>
          <w:lang w:eastAsia="ru-RU"/>
        </w:rPr>
      </w:pPr>
      <w:r w:rsidRPr="00873E24">
        <w:rPr>
          <w:rFonts w:cstheme="minorBidi"/>
          <w:lang w:eastAsia="ru-RU"/>
        </w:rPr>
        <w:tab/>
      </w:r>
      <w:r w:rsidRPr="00873E24">
        <w:rPr>
          <w:rFonts w:cstheme="minorBidi"/>
          <w:lang w:eastAsia="ru-RU"/>
        </w:rPr>
        <w:tab/>
      </w:r>
      <w:r w:rsidRPr="00873E24">
        <w:rPr>
          <w:rFonts w:cstheme="minorBidi"/>
          <w:lang w:eastAsia="ru-RU"/>
        </w:rPr>
        <w:tab/>
      </w:r>
    </w:p>
    <w:p w:rsidR="006B7460" w:rsidRPr="00873E24" w:rsidRDefault="0017453F" w:rsidP="00477D87">
      <w:pPr>
        <w:suppressAutoHyphens w:val="0"/>
        <w:spacing w:line="360" w:lineRule="auto"/>
        <w:ind w:firstLine="360"/>
        <w:jc w:val="both"/>
        <w:rPr>
          <w:lang w:eastAsia="ru-RU"/>
        </w:rPr>
      </w:pPr>
      <w:r>
        <w:rPr>
          <w:lang w:eastAsia="ru-RU"/>
        </w:rPr>
        <w:t xml:space="preserve">Программа </w:t>
      </w:r>
      <w:r w:rsidR="00C91747">
        <w:rPr>
          <w:lang w:eastAsia="ru-RU"/>
        </w:rPr>
        <w:t>производствен</w:t>
      </w:r>
      <w:r>
        <w:rPr>
          <w:lang w:eastAsia="ru-RU"/>
        </w:rPr>
        <w:t>ной</w:t>
      </w:r>
      <w:r w:rsidRPr="0017453F">
        <w:rPr>
          <w:lang w:eastAsia="ru-RU"/>
        </w:rPr>
        <w:t xml:space="preserve"> (научно-ис</w:t>
      </w:r>
      <w:r>
        <w:rPr>
          <w:lang w:eastAsia="ru-RU"/>
        </w:rPr>
        <w:t>следовательская работа) практики принята</w:t>
      </w:r>
      <w:r w:rsidR="006B7460" w:rsidRPr="00873E24">
        <w:rPr>
          <w:lang w:eastAsia="ru-RU"/>
        </w:rPr>
        <w:t xml:space="preserve"> на заседании кафедры физики, математики и физико-математического образования (протокол № </w:t>
      </w:r>
      <w:r w:rsidR="00D16E3C">
        <w:rPr>
          <w:u w:val="single"/>
          <w:lang w:eastAsia="ru-RU"/>
        </w:rPr>
        <w:t>11</w:t>
      </w:r>
      <w:r w:rsidR="006B7460" w:rsidRPr="00873E24">
        <w:rPr>
          <w:lang w:eastAsia="ru-RU"/>
        </w:rPr>
        <w:t xml:space="preserve"> от </w:t>
      </w:r>
      <w:r w:rsidR="00D16E3C">
        <w:rPr>
          <w:u w:val="single"/>
          <w:lang w:eastAsia="ru-RU"/>
        </w:rPr>
        <w:t>11.01.2021г</w:t>
      </w:r>
      <w:r w:rsidR="006B7460" w:rsidRPr="00873E24">
        <w:rPr>
          <w:lang w:eastAsia="ru-RU"/>
        </w:rPr>
        <w:t>)</w:t>
      </w:r>
    </w:p>
    <w:p w:rsidR="006B7460" w:rsidRDefault="006B7460" w:rsidP="00873E24">
      <w:pPr>
        <w:suppressAutoHyphens w:val="0"/>
        <w:rPr>
          <w:rFonts w:cstheme="minorBidi"/>
          <w:szCs w:val="22"/>
          <w:lang w:eastAsia="ru-RU"/>
        </w:rPr>
      </w:pPr>
    </w:p>
    <w:p w:rsidR="00873E24" w:rsidRPr="00873E24" w:rsidRDefault="00477D87" w:rsidP="00873E24">
      <w:pPr>
        <w:suppressAutoHyphens w:val="0"/>
        <w:rPr>
          <w:rFonts w:cstheme="minorBidi"/>
          <w:szCs w:val="22"/>
          <w:lang w:eastAsia="ru-RU"/>
        </w:rPr>
      </w:pPr>
      <w:r>
        <w:rPr>
          <w:rFonts w:cstheme="minorBidi"/>
          <w:szCs w:val="22"/>
          <w:lang w:eastAsia="ru-RU"/>
        </w:rPr>
        <w:t>Разработчик</w:t>
      </w:r>
      <w:r w:rsidR="00873E24" w:rsidRPr="00873E24">
        <w:rPr>
          <w:rFonts w:cstheme="minorBidi"/>
          <w:szCs w:val="22"/>
          <w:lang w:eastAsia="ru-RU"/>
        </w:rPr>
        <w:t>:</w:t>
      </w:r>
      <w:r w:rsidRPr="00873E24">
        <w:rPr>
          <w:lang w:eastAsia="ru-RU"/>
        </w:rPr>
        <w:t xml:space="preserve"> кандидат </w:t>
      </w:r>
      <w:r>
        <w:rPr>
          <w:lang w:eastAsia="ru-RU"/>
        </w:rPr>
        <w:t>физико-математи</w:t>
      </w:r>
      <w:r w:rsidRPr="00873E24">
        <w:rPr>
          <w:lang w:eastAsia="ru-RU"/>
        </w:rPr>
        <w:t>ческих наук</w:t>
      </w:r>
      <w:r>
        <w:rPr>
          <w:lang w:eastAsia="ru-RU"/>
        </w:rPr>
        <w:t>,</w:t>
      </w:r>
      <w:r w:rsidRPr="00477D87">
        <w:rPr>
          <w:lang w:eastAsia="ru-RU"/>
        </w:rPr>
        <w:t xml:space="preserve"> </w:t>
      </w:r>
      <w:r w:rsidRPr="00873E24">
        <w:rPr>
          <w:lang w:eastAsia="ru-RU"/>
        </w:rPr>
        <w:t>доцент</w:t>
      </w:r>
      <w:r>
        <w:rPr>
          <w:lang w:eastAsia="ru-RU"/>
        </w:rPr>
        <w:t xml:space="preserve">          Казнина Ольга Васильевна</w:t>
      </w:r>
    </w:p>
    <w:p w:rsidR="00873E24" w:rsidRPr="00873E24" w:rsidRDefault="00873E24" w:rsidP="00873E24">
      <w:pPr>
        <w:suppressAutoHyphens w:val="0"/>
        <w:rPr>
          <w:rFonts w:cstheme="minorBidi"/>
          <w:szCs w:val="22"/>
          <w:lang w:eastAsia="ru-RU"/>
        </w:rPr>
      </w:pPr>
    </w:p>
    <w:p w:rsidR="00873E24" w:rsidRPr="00873E24" w:rsidRDefault="00873E24" w:rsidP="00873E24">
      <w:pPr>
        <w:shd w:val="clear" w:color="auto" w:fill="FFFFFF"/>
        <w:tabs>
          <w:tab w:val="left" w:pos="1123"/>
        </w:tabs>
        <w:suppressAutoHyphens w:val="0"/>
        <w:ind w:right="130" w:firstLine="720"/>
        <w:jc w:val="both"/>
        <w:rPr>
          <w:rFonts w:cstheme="minorBidi"/>
          <w:b/>
          <w:lang w:eastAsia="ru-RU"/>
        </w:rPr>
      </w:pPr>
    </w:p>
    <w:p w:rsidR="00873E24" w:rsidRDefault="00873E24" w:rsidP="00873E24">
      <w:pPr>
        <w:suppressAutoHyphens w:val="0"/>
        <w:jc w:val="both"/>
        <w:rPr>
          <w:b/>
          <w:lang w:eastAsia="ru-RU"/>
        </w:rPr>
      </w:pPr>
    </w:p>
    <w:p w:rsidR="00744DE1" w:rsidRDefault="00744DE1" w:rsidP="00873E24">
      <w:pPr>
        <w:suppressAutoHyphens w:val="0"/>
        <w:jc w:val="both"/>
        <w:rPr>
          <w:b/>
          <w:lang w:eastAsia="ru-RU"/>
        </w:rPr>
      </w:pPr>
    </w:p>
    <w:p w:rsidR="00744DE1" w:rsidRDefault="00744DE1" w:rsidP="00873E24">
      <w:pPr>
        <w:suppressAutoHyphens w:val="0"/>
        <w:jc w:val="both"/>
        <w:rPr>
          <w:b/>
          <w:lang w:eastAsia="ru-RU"/>
        </w:rPr>
      </w:pPr>
    </w:p>
    <w:p w:rsidR="00744DE1" w:rsidRDefault="00744DE1" w:rsidP="00873E24">
      <w:pPr>
        <w:suppressAutoHyphens w:val="0"/>
        <w:jc w:val="both"/>
        <w:rPr>
          <w:b/>
          <w:lang w:eastAsia="ru-RU"/>
        </w:rPr>
      </w:pPr>
    </w:p>
    <w:p w:rsidR="00744DE1" w:rsidRDefault="00744DE1" w:rsidP="00873E24">
      <w:pPr>
        <w:suppressAutoHyphens w:val="0"/>
        <w:jc w:val="both"/>
        <w:rPr>
          <w:b/>
          <w:lang w:eastAsia="ru-RU"/>
        </w:rPr>
      </w:pPr>
    </w:p>
    <w:p w:rsidR="00744DE1" w:rsidRDefault="00744DE1" w:rsidP="00873E24">
      <w:pPr>
        <w:suppressAutoHyphens w:val="0"/>
        <w:jc w:val="both"/>
        <w:rPr>
          <w:b/>
          <w:lang w:eastAsia="ru-RU"/>
        </w:rPr>
      </w:pPr>
    </w:p>
    <w:p w:rsidR="00744DE1" w:rsidRDefault="00744DE1" w:rsidP="00873E24">
      <w:pPr>
        <w:suppressAutoHyphens w:val="0"/>
        <w:jc w:val="both"/>
        <w:rPr>
          <w:b/>
          <w:lang w:eastAsia="ru-RU"/>
        </w:rPr>
      </w:pPr>
    </w:p>
    <w:p w:rsidR="00744DE1" w:rsidRDefault="00744DE1" w:rsidP="00873E24">
      <w:pPr>
        <w:suppressAutoHyphens w:val="0"/>
        <w:jc w:val="both"/>
        <w:rPr>
          <w:b/>
          <w:lang w:eastAsia="ru-RU"/>
        </w:rPr>
      </w:pPr>
    </w:p>
    <w:p w:rsidR="00744DE1" w:rsidRDefault="00744DE1" w:rsidP="00873E24">
      <w:pPr>
        <w:suppressAutoHyphens w:val="0"/>
        <w:jc w:val="both"/>
        <w:rPr>
          <w:b/>
          <w:lang w:eastAsia="ru-RU"/>
        </w:rPr>
      </w:pPr>
    </w:p>
    <w:p w:rsidR="00744DE1" w:rsidRDefault="00744DE1" w:rsidP="00873E24">
      <w:pPr>
        <w:suppressAutoHyphens w:val="0"/>
        <w:jc w:val="both"/>
        <w:rPr>
          <w:b/>
          <w:lang w:eastAsia="ru-RU"/>
        </w:rPr>
      </w:pPr>
    </w:p>
    <w:p w:rsidR="00744DE1" w:rsidRDefault="00744DE1" w:rsidP="00873E24">
      <w:pPr>
        <w:suppressAutoHyphens w:val="0"/>
        <w:jc w:val="both"/>
        <w:rPr>
          <w:b/>
          <w:lang w:eastAsia="ru-RU"/>
        </w:rPr>
      </w:pPr>
    </w:p>
    <w:p w:rsidR="00744DE1" w:rsidRDefault="00744DE1" w:rsidP="00873E24">
      <w:pPr>
        <w:suppressAutoHyphens w:val="0"/>
        <w:jc w:val="both"/>
        <w:rPr>
          <w:b/>
          <w:lang w:eastAsia="ru-RU"/>
        </w:rPr>
      </w:pPr>
    </w:p>
    <w:p w:rsidR="00744DE1" w:rsidRDefault="00744DE1" w:rsidP="00873E24">
      <w:pPr>
        <w:suppressAutoHyphens w:val="0"/>
        <w:jc w:val="both"/>
        <w:rPr>
          <w:b/>
          <w:lang w:eastAsia="ru-RU"/>
        </w:rPr>
      </w:pPr>
    </w:p>
    <w:p w:rsidR="00744DE1" w:rsidRDefault="00744DE1" w:rsidP="00873E24">
      <w:pPr>
        <w:suppressAutoHyphens w:val="0"/>
        <w:jc w:val="both"/>
        <w:rPr>
          <w:b/>
          <w:lang w:eastAsia="ru-RU"/>
        </w:rPr>
      </w:pPr>
    </w:p>
    <w:p w:rsidR="00744DE1" w:rsidRDefault="00744DE1" w:rsidP="00873E24">
      <w:pPr>
        <w:suppressAutoHyphens w:val="0"/>
        <w:jc w:val="both"/>
        <w:rPr>
          <w:b/>
          <w:lang w:eastAsia="ru-RU"/>
        </w:rPr>
      </w:pPr>
    </w:p>
    <w:p w:rsidR="00744DE1" w:rsidRDefault="00744DE1" w:rsidP="00873E24">
      <w:pPr>
        <w:suppressAutoHyphens w:val="0"/>
        <w:jc w:val="both"/>
        <w:rPr>
          <w:b/>
          <w:lang w:eastAsia="ru-RU"/>
        </w:rPr>
      </w:pPr>
    </w:p>
    <w:p w:rsidR="00744DE1" w:rsidRDefault="00744DE1" w:rsidP="00873E24">
      <w:pPr>
        <w:suppressAutoHyphens w:val="0"/>
        <w:jc w:val="both"/>
        <w:rPr>
          <w:b/>
          <w:lang w:eastAsia="ru-RU"/>
        </w:rPr>
      </w:pPr>
    </w:p>
    <w:p w:rsidR="00744DE1" w:rsidRDefault="00744DE1" w:rsidP="00873E24">
      <w:pPr>
        <w:suppressAutoHyphens w:val="0"/>
        <w:jc w:val="both"/>
        <w:rPr>
          <w:b/>
          <w:lang w:eastAsia="ru-RU"/>
        </w:rPr>
      </w:pPr>
    </w:p>
    <w:p w:rsidR="00744DE1" w:rsidRPr="00873E24" w:rsidRDefault="00744DE1" w:rsidP="00873E24">
      <w:pPr>
        <w:suppressAutoHyphens w:val="0"/>
        <w:jc w:val="both"/>
        <w:rPr>
          <w:b/>
          <w:lang w:eastAsia="ru-RU"/>
        </w:rPr>
      </w:pPr>
    </w:p>
    <w:p w:rsidR="00873E24" w:rsidRDefault="00873E24" w:rsidP="00873E24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103C91" w:rsidRDefault="00103C91" w:rsidP="00873E24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103C91" w:rsidRDefault="00103C91" w:rsidP="00873E24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103C91" w:rsidRDefault="00103C91" w:rsidP="00873E24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103C91" w:rsidRDefault="00103C91" w:rsidP="00873E24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103C91" w:rsidRDefault="00103C91" w:rsidP="00873E24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103C91" w:rsidRDefault="00103C91" w:rsidP="00873E24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103C91" w:rsidRDefault="00103C91" w:rsidP="00873E24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103C91" w:rsidRDefault="00103C91" w:rsidP="00873E24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103C91" w:rsidRDefault="00103C91" w:rsidP="00873E24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103C91" w:rsidRDefault="00103C91" w:rsidP="00873E24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1D47EA" w:rsidRPr="00A35034" w:rsidRDefault="001D47EA" w:rsidP="001D47EA">
      <w:pPr>
        <w:pStyle w:val="ListParagraph"/>
        <w:numPr>
          <w:ilvl w:val="0"/>
          <w:numId w:val="12"/>
        </w:numPr>
        <w:tabs>
          <w:tab w:val="left" w:pos="284"/>
          <w:tab w:val="left" w:pos="1134"/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A35034">
        <w:rPr>
          <w:b/>
          <w:bCs/>
          <w:sz w:val="28"/>
          <w:szCs w:val="28"/>
        </w:rPr>
        <w:lastRenderedPageBreak/>
        <w:t xml:space="preserve">Цели и задачи </w:t>
      </w:r>
      <w:r w:rsidR="008C0982">
        <w:rPr>
          <w:b/>
          <w:bCs/>
          <w:sz w:val="28"/>
          <w:szCs w:val="28"/>
        </w:rPr>
        <w:t>производствен</w:t>
      </w:r>
      <w:r w:rsidRPr="00A35034">
        <w:rPr>
          <w:b/>
          <w:bCs/>
          <w:sz w:val="28"/>
          <w:szCs w:val="28"/>
        </w:rPr>
        <w:t>ной</w:t>
      </w:r>
      <w:r>
        <w:rPr>
          <w:b/>
          <w:bCs/>
          <w:sz w:val="28"/>
          <w:szCs w:val="28"/>
        </w:rPr>
        <w:t xml:space="preserve"> (</w:t>
      </w:r>
      <w:r w:rsidRPr="00304243">
        <w:rPr>
          <w:b/>
          <w:bCs/>
          <w:sz w:val="28"/>
          <w:szCs w:val="28"/>
        </w:rPr>
        <w:t>научно-иследовательская работа</w:t>
      </w:r>
      <w:r>
        <w:rPr>
          <w:b/>
          <w:bCs/>
          <w:sz w:val="28"/>
          <w:szCs w:val="28"/>
        </w:rPr>
        <w:t>)</w:t>
      </w:r>
      <w:r w:rsidRPr="00A35034">
        <w:rPr>
          <w:b/>
          <w:bCs/>
          <w:sz w:val="28"/>
          <w:szCs w:val="28"/>
        </w:rPr>
        <w:t xml:space="preserve"> практики</w:t>
      </w:r>
    </w:p>
    <w:p w:rsidR="001D47EA" w:rsidRPr="00273180" w:rsidRDefault="001D47EA" w:rsidP="001D47EA">
      <w:pPr>
        <w:tabs>
          <w:tab w:val="right" w:leader="underscore" w:pos="9356"/>
        </w:tabs>
        <w:ind w:firstLine="709"/>
        <w:jc w:val="both"/>
        <w:rPr>
          <w:iCs/>
          <w:sz w:val="22"/>
          <w:szCs w:val="22"/>
        </w:rPr>
      </w:pPr>
      <w:r>
        <w:rPr>
          <w:sz w:val="28"/>
          <w:szCs w:val="28"/>
        </w:rPr>
        <w:t xml:space="preserve">Целями </w:t>
      </w:r>
      <w:r w:rsidR="00B56821" w:rsidRPr="00B56821">
        <w:rPr>
          <w:bCs/>
          <w:sz w:val="28"/>
          <w:szCs w:val="28"/>
        </w:rPr>
        <w:t>производственной</w:t>
      </w:r>
      <w:r w:rsidRPr="00A24F05">
        <w:rPr>
          <w:sz w:val="28"/>
          <w:szCs w:val="28"/>
        </w:rPr>
        <w:t xml:space="preserve"> практики являются</w:t>
      </w:r>
      <w:r>
        <w:rPr>
          <w:sz w:val="28"/>
          <w:szCs w:val="28"/>
        </w:rPr>
        <w:t>:</w:t>
      </w:r>
      <w:r w:rsidRPr="0081034E">
        <w:rPr>
          <w:sz w:val="28"/>
          <w:szCs w:val="28"/>
        </w:rPr>
        <w:t xml:space="preserve"> формирование у обучающихся навыков </w:t>
      </w:r>
      <w:r>
        <w:rPr>
          <w:sz w:val="28"/>
          <w:szCs w:val="28"/>
        </w:rPr>
        <w:t>учебно</w:t>
      </w:r>
      <w:r w:rsidRPr="0081034E">
        <w:rPr>
          <w:sz w:val="28"/>
          <w:szCs w:val="28"/>
        </w:rPr>
        <w:t>-исследовательской работы.</w:t>
      </w:r>
    </w:p>
    <w:p w:rsidR="001D47EA" w:rsidRPr="001122E9" w:rsidRDefault="001D47EA" w:rsidP="001D47EA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</w:p>
    <w:p w:rsidR="001D47EA" w:rsidRDefault="001D47EA" w:rsidP="001D47EA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Задачами </w:t>
      </w:r>
      <w:r w:rsidR="00B56821" w:rsidRPr="00B56821">
        <w:rPr>
          <w:bCs/>
          <w:sz w:val="28"/>
          <w:szCs w:val="28"/>
        </w:rPr>
        <w:t>производственной</w:t>
      </w:r>
      <w:r w:rsidRPr="00A24F05">
        <w:rPr>
          <w:sz w:val="28"/>
          <w:szCs w:val="28"/>
        </w:rPr>
        <w:t xml:space="preserve"> практики являются</w:t>
      </w:r>
      <w:r>
        <w:rPr>
          <w:sz w:val="28"/>
          <w:szCs w:val="28"/>
        </w:rPr>
        <w:t>:</w:t>
      </w:r>
    </w:p>
    <w:p w:rsidR="001D47EA" w:rsidRPr="00C7713C" w:rsidRDefault="001D47EA" w:rsidP="001D47EA">
      <w:pPr>
        <w:pStyle w:val="ListParagraph"/>
        <w:numPr>
          <w:ilvl w:val="0"/>
          <w:numId w:val="3"/>
        </w:numPr>
        <w:ind w:left="714" w:hanging="357"/>
        <w:jc w:val="both"/>
        <w:rPr>
          <w:sz w:val="28"/>
        </w:rPr>
      </w:pPr>
      <w:r w:rsidRPr="00C7713C">
        <w:rPr>
          <w:sz w:val="28"/>
        </w:rPr>
        <w:t>изуч</w:t>
      </w:r>
      <w:r>
        <w:rPr>
          <w:sz w:val="28"/>
        </w:rPr>
        <w:t>ение</w:t>
      </w:r>
      <w:r w:rsidRPr="00C7713C">
        <w:rPr>
          <w:sz w:val="28"/>
        </w:rPr>
        <w:t xml:space="preserve"> научно</w:t>
      </w:r>
      <w:r>
        <w:rPr>
          <w:sz w:val="28"/>
        </w:rPr>
        <w:t>й, учебной и другой специальной литературы</w:t>
      </w:r>
      <w:r w:rsidRPr="00C7713C">
        <w:rPr>
          <w:sz w:val="28"/>
        </w:rPr>
        <w:t>, достижени</w:t>
      </w:r>
      <w:r>
        <w:rPr>
          <w:sz w:val="28"/>
        </w:rPr>
        <w:t>й отечественной и зарубежной науки в соответствующей области знаний (алгебра, математический анализ);</w:t>
      </w:r>
    </w:p>
    <w:p w:rsidR="001D47EA" w:rsidRPr="00C7713C" w:rsidRDefault="001D47EA" w:rsidP="001D47EA">
      <w:pPr>
        <w:pStyle w:val="ListParagraph"/>
        <w:numPr>
          <w:ilvl w:val="0"/>
          <w:numId w:val="3"/>
        </w:numPr>
        <w:ind w:left="714" w:hanging="357"/>
        <w:jc w:val="both"/>
        <w:rPr>
          <w:sz w:val="28"/>
        </w:rPr>
      </w:pPr>
      <w:r>
        <w:rPr>
          <w:sz w:val="28"/>
        </w:rPr>
        <w:t>участие в проведении учебных исследований и выполнение проектных разработок</w:t>
      </w:r>
      <w:r w:rsidRPr="00C7713C">
        <w:rPr>
          <w:sz w:val="28"/>
        </w:rPr>
        <w:t>;</w:t>
      </w:r>
    </w:p>
    <w:p w:rsidR="001D47EA" w:rsidRPr="0081034E" w:rsidRDefault="001D47EA" w:rsidP="001D47EA">
      <w:pPr>
        <w:numPr>
          <w:ilvl w:val="0"/>
          <w:numId w:val="3"/>
        </w:numPr>
        <w:suppressAutoHyphens w:val="0"/>
        <w:jc w:val="both"/>
        <w:rPr>
          <w:sz w:val="28"/>
          <w:szCs w:val="28"/>
        </w:rPr>
      </w:pPr>
      <w:r w:rsidRPr="0081034E">
        <w:rPr>
          <w:sz w:val="28"/>
          <w:szCs w:val="28"/>
        </w:rPr>
        <w:t>сбор, обработка, анализ и систематизация информации по теме исследования.</w:t>
      </w:r>
    </w:p>
    <w:p w:rsidR="001D47EA" w:rsidRDefault="001D47EA" w:rsidP="001D47EA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1D47EA" w:rsidRPr="00FA1D18" w:rsidRDefault="001D47EA" w:rsidP="001D47EA">
      <w:pPr>
        <w:pStyle w:val="ListParagraph"/>
        <w:numPr>
          <w:ilvl w:val="0"/>
          <w:numId w:val="12"/>
        </w:numPr>
        <w:tabs>
          <w:tab w:val="num" w:pos="0"/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FA1D18">
        <w:rPr>
          <w:b/>
          <w:bCs/>
          <w:sz w:val="28"/>
          <w:szCs w:val="28"/>
        </w:rPr>
        <w:t xml:space="preserve">Перечень планируемых результатов обучения при прохождении </w:t>
      </w:r>
    </w:p>
    <w:p w:rsidR="001D47EA" w:rsidRPr="00DA2EA6" w:rsidRDefault="00E208EE" w:rsidP="001D47EA">
      <w:pPr>
        <w:tabs>
          <w:tab w:val="num" w:pos="0"/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E208EE">
        <w:rPr>
          <w:b/>
          <w:bCs/>
          <w:sz w:val="28"/>
          <w:szCs w:val="28"/>
        </w:rPr>
        <w:t>производственной</w:t>
      </w:r>
      <w:r w:rsidR="001D47EA">
        <w:rPr>
          <w:b/>
          <w:bCs/>
          <w:sz w:val="28"/>
          <w:szCs w:val="28"/>
        </w:rPr>
        <w:t xml:space="preserve"> (</w:t>
      </w:r>
      <w:r w:rsidR="001D47EA" w:rsidRPr="00F579ED">
        <w:rPr>
          <w:b/>
          <w:bCs/>
          <w:sz w:val="28"/>
          <w:szCs w:val="28"/>
        </w:rPr>
        <w:t>научно-иследовательская работа</w:t>
      </w:r>
      <w:r w:rsidR="001D47EA">
        <w:rPr>
          <w:b/>
          <w:bCs/>
          <w:sz w:val="28"/>
          <w:szCs w:val="28"/>
        </w:rPr>
        <w:t xml:space="preserve">) </w:t>
      </w:r>
      <w:r w:rsidR="001D47EA" w:rsidRPr="00DA2EA6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:rsidR="005C1F0B" w:rsidRPr="001A08A8" w:rsidRDefault="005C1F0B" w:rsidP="005C1F0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результате прохождения </w:t>
      </w:r>
      <w:r w:rsidR="00105591" w:rsidRPr="00105591">
        <w:rPr>
          <w:bCs/>
          <w:sz w:val="28"/>
          <w:szCs w:val="28"/>
        </w:rPr>
        <w:t>производственной</w:t>
      </w:r>
      <w:r w:rsidRPr="001A08A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(ознакомительной) </w:t>
      </w:r>
      <w:r w:rsidRPr="001A08A8">
        <w:rPr>
          <w:bCs/>
          <w:sz w:val="28"/>
          <w:szCs w:val="28"/>
        </w:rPr>
        <w:t>практики</w:t>
      </w:r>
      <w:r>
        <w:rPr>
          <w:bCs/>
          <w:sz w:val="28"/>
          <w:szCs w:val="28"/>
        </w:rPr>
        <w:t xml:space="preserve"> </w:t>
      </w:r>
      <w:r w:rsidRPr="001A08A8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</w:p>
    <w:p w:rsidR="005C1F0B" w:rsidRPr="00606C2E" w:rsidRDefault="005C1F0B" w:rsidP="005C1F0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971"/>
        <w:gridCol w:w="2039"/>
        <w:gridCol w:w="3278"/>
      </w:tblGrid>
      <w:tr w:rsidR="005C1F0B" w:rsidRPr="00305BA8" w:rsidTr="00231602">
        <w:tc>
          <w:tcPr>
            <w:tcW w:w="1565" w:type="dxa"/>
            <w:shd w:val="clear" w:color="auto" w:fill="auto"/>
          </w:tcPr>
          <w:p w:rsidR="005C1F0B" w:rsidRPr="00305BA8" w:rsidRDefault="005C1F0B" w:rsidP="0023160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5C1F0B" w:rsidRPr="00305BA8" w:rsidRDefault="005C1F0B" w:rsidP="0023160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971" w:type="dxa"/>
            <w:shd w:val="clear" w:color="auto" w:fill="auto"/>
          </w:tcPr>
          <w:p w:rsidR="005C1F0B" w:rsidRPr="00305BA8" w:rsidRDefault="005C1F0B" w:rsidP="0023160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5C1F0B" w:rsidRPr="00305BA8" w:rsidRDefault="005C1F0B" w:rsidP="0023160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5C1F0B" w:rsidRPr="00305BA8" w:rsidRDefault="005C1F0B" w:rsidP="0023160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039" w:type="dxa"/>
          </w:tcPr>
          <w:p w:rsidR="005C1F0B" w:rsidRPr="00305BA8" w:rsidRDefault="005C1F0B" w:rsidP="0023160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278" w:type="dxa"/>
            <w:shd w:val="clear" w:color="auto" w:fill="auto"/>
          </w:tcPr>
          <w:p w:rsidR="005C1F0B" w:rsidRPr="00305BA8" w:rsidRDefault="005C1F0B" w:rsidP="0023160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:rsidR="005C1F0B" w:rsidRPr="00305BA8" w:rsidRDefault="005C1F0B" w:rsidP="0023160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5C1F0B" w:rsidRPr="00305BA8" w:rsidTr="00231602">
        <w:tc>
          <w:tcPr>
            <w:tcW w:w="1565" w:type="dxa"/>
            <w:shd w:val="clear" w:color="auto" w:fill="auto"/>
          </w:tcPr>
          <w:p w:rsidR="005C1F0B" w:rsidRPr="00CC4972" w:rsidRDefault="005C1F0B" w:rsidP="0023160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iCs/>
              </w:rPr>
              <w:t>УК-2</w:t>
            </w:r>
          </w:p>
        </w:tc>
        <w:tc>
          <w:tcPr>
            <w:tcW w:w="2971" w:type="dxa"/>
            <w:shd w:val="clear" w:color="auto" w:fill="auto"/>
          </w:tcPr>
          <w:p w:rsidR="005C1F0B" w:rsidRPr="00CC4972" w:rsidRDefault="005520C9" w:rsidP="0023160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520C9"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039" w:type="dxa"/>
          </w:tcPr>
          <w:p w:rsidR="005C1F0B" w:rsidRDefault="00AF257F" w:rsidP="00231602">
            <w:pPr>
              <w:suppressAutoHyphens w:val="0"/>
              <w:autoSpaceDE w:val="0"/>
              <w:autoSpaceDN w:val="0"/>
              <w:adjustRightInd w:val="0"/>
            </w:pPr>
            <w:r>
              <w:t>УК.2</w:t>
            </w:r>
            <w:r w:rsidR="005C1F0B" w:rsidRPr="00120426">
              <w:t>.1. Выбирает источники информации, адекватные поставленным задачам и соответствующие научному мировоззрению</w:t>
            </w:r>
          </w:p>
          <w:p w:rsidR="005C1F0B" w:rsidRPr="0001067E" w:rsidRDefault="00AF257F" w:rsidP="00231602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t>УК.2.2</w:t>
            </w:r>
            <w:r w:rsidR="005C1F0B" w:rsidRPr="00120426">
              <w:t>.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3278" w:type="dxa"/>
            <w:shd w:val="clear" w:color="auto" w:fill="auto"/>
          </w:tcPr>
          <w:p w:rsidR="005C1F0B" w:rsidRPr="0001067E" w:rsidRDefault="005C1F0B" w:rsidP="00231602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t>знать:</w:t>
            </w:r>
            <w:r>
              <w:rPr>
                <w:lang w:eastAsia="ru-RU"/>
              </w:rPr>
              <w:t xml:space="preserve"> основные математические понятия и теоремы </w:t>
            </w:r>
          </w:p>
          <w:p w:rsidR="005C1F0B" w:rsidRPr="0001067E" w:rsidRDefault="005C1F0B" w:rsidP="0023160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 xml:space="preserve">уметь: </w:t>
            </w:r>
            <w:r w:rsidRPr="00CC4972">
              <w:rPr>
                <w:iCs/>
              </w:rPr>
              <w:t>представить результаты проведенного исследования</w:t>
            </w:r>
            <w:r w:rsidRPr="00DC5952">
              <w:rPr>
                <w:iCs/>
                <w:sz w:val="28"/>
                <w:szCs w:val="28"/>
              </w:rPr>
              <w:t>.</w:t>
            </w:r>
          </w:p>
          <w:p w:rsidR="005C1F0B" w:rsidRPr="00305BA8" w:rsidRDefault="005C1F0B" w:rsidP="0023160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01067E">
              <w:rPr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естественнонаучными и математическими знаниями для ориентирования в современном информационном пространстве</w:t>
            </w:r>
          </w:p>
        </w:tc>
      </w:tr>
      <w:tr w:rsidR="005C1F0B" w:rsidRPr="00305BA8" w:rsidTr="00231602">
        <w:tc>
          <w:tcPr>
            <w:tcW w:w="1565" w:type="dxa"/>
            <w:shd w:val="clear" w:color="auto" w:fill="auto"/>
          </w:tcPr>
          <w:p w:rsidR="005C1F0B" w:rsidRDefault="005C1F0B" w:rsidP="0023160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Cs/>
              </w:rPr>
            </w:pPr>
            <w:r w:rsidRPr="00CC4972">
              <w:rPr>
                <w:iCs/>
              </w:rPr>
              <w:t>ПК-</w:t>
            </w:r>
            <w:r>
              <w:rPr>
                <w:iCs/>
              </w:rPr>
              <w:t>1</w:t>
            </w:r>
          </w:p>
          <w:p w:rsidR="005C1F0B" w:rsidRPr="00CC4972" w:rsidRDefault="005C1F0B" w:rsidP="0023160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iCs/>
              </w:rPr>
              <w:t>ПК-2</w:t>
            </w:r>
          </w:p>
        </w:tc>
        <w:tc>
          <w:tcPr>
            <w:tcW w:w="2971" w:type="dxa"/>
            <w:shd w:val="clear" w:color="auto" w:fill="auto"/>
          </w:tcPr>
          <w:p w:rsidR="005C1F0B" w:rsidRDefault="005C1F0B" w:rsidP="0023160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120426">
              <w:t xml:space="preserve">ПК-1. Способен организовать индивидуальную и совместную учебно-проектную деятельность обучающихся в </w:t>
            </w:r>
            <w:r w:rsidRPr="00120426">
              <w:lastRenderedPageBreak/>
              <w:t>соответствующей предметной области</w:t>
            </w:r>
          </w:p>
          <w:p w:rsidR="005C1F0B" w:rsidRPr="00CC4972" w:rsidRDefault="005C1F0B" w:rsidP="0023160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ПК-2. Способен применять современные информационно-коммуникационные технологии в учебном проце</w:t>
            </w:r>
            <w:r>
              <w:t>ссе</w:t>
            </w:r>
          </w:p>
        </w:tc>
        <w:tc>
          <w:tcPr>
            <w:tcW w:w="2039" w:type="dxa"/>
          </w:tcPr>
          <w:p w:rsidR="005C1F0B" w:rsidRDefault="005C1F0B" w:rsidP="00231602">
            <w:pPr>
              <w:suppressAutoHyphens w:val="0"/>
              <w:autoSpaceDE w:val="0"/>
              <w:autoSpaceDN w:val="0"/>
              <w:adjustRightInd w:val="0"/>
            </w:pPr>
            <w:r w:rsidRPr="00120426">
              <w:lastRenderedPageBreak/>
              <w:t xml:space="preserve">ПК.1.2. Определяет содержание и требования к результатам индивидуальной </w:t>
            </w:r>
            <w:r w:rsidRPr="00120426">
              <w:lastRenderedPageBreak/>
              <w:t>и совместной учебно-проектной деятельности</w:t>
            </w:r>
          </w:p>
          <w:p w:rsidR="005C1F0B" w:rsidRPr="0001067E" w:rsidRDefault="005C1F0B" w:rsidP="00231602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20426"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3278" w:type="dxa"/>
            <w:shd w:val="clear" w:color="auto" w:fill="auto"/>
          </w:tcPr>
          <w:p w:rsidR="005C1F0B" w:rsidRPr="0001067E" w:rsidRDefault="005C1F0B" w:rsidP="00231602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lastRenderedPageBreak/>
              <w:t>знать:</w:t>
            </w:r>
            <w:r>
              <w:rPr>
                <w:lang w:eastAsia="ru-RU"/>
              </w:rPr>
              <w:t xml:space="preserve"> рациональные методы решения различных задач</w:t>
            </w:r>
          </w:p>
          <w:p w:rsidR="005C1F0B" w:rsidRPr="0001067E" w:rsidRDefault="005C1F0B" w:rsidP="0023160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 xml:space="preserve">уметь: </w:t>
            </w:r>
            <w:r w:rsidRPr="00CC4972">
              <w:rPr>
                <w:iCs/>
              </w:rPr>
              <w:t xml:space="preserve">разбить задачу на подзадачи, решение которых приведет к решению поставленной задачи, </w:t>
            </w:r>
            <w:r w:rsidRPr="00CC4972">
              <w:rPr>
                <w:iCs/>
              </w:rPr>
              <w:lastRenderedPageBreak/>
              <w:t>выбрать наиболее рациональный метод</w:t>
            </w:r>
          </w:p>
          <w:p w:rsidR="005C1F0B" w:rsidRPr="00305BA8" w:rsidRDefault="005C1F0B" w:rsidP="0023160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01067E">
              <w:rPr>
                <w:lang w:eastAsia="ru-RU"/>
              </w:rPr>
              <w:t>владеть:</w:t>
            </w:r>
            <w:r>
              <w:rPr>
                <w:lang w:eastAsia="ru-RU"/>
              </w:rPr>
              <w:t xml:space="preserve"> систематизированными теоретическими и практическими знаниями для постановки и решения задач в области образования</w:t>
            </w:r>
          </w:p>
        </w:tc>
      </w:tr>
    </w:tbl>
    <w:p w:rsidR="005C1F0B" w:rsidRDefault="005C1F0B" w:rsidP="005C1F0B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1D47EA" w:rsidRPr="00A24F05" w:rsidRDefault="001D47EA" w:rsidP="001D47E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734134" w:rsidRPr="00E208EE">
        <w:rPr>
          <w:b/>
          <w:bCs/>
          <w:sz w:val="28"/>
          <w:szCs w:val="28"/>
        </w:rPr>
        <w:t>производственной</w:t>
      </w:r>
      <w:r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(</w:t>
      </w:r>
      <w:r w:rsidRPr="009F33A0">
        <w:rPr>
          <w:b/>
          <w:bCs/>
          <w:sz w:val="28"/>
          <w:szCs w:val="28"/>
        </w:rPr>
        <w:t>научно-иследовательская работа</w:t>
      </w:r>
      <w:r>
        <w:rPr>
          <w:b/>
          <w:bCs/>
          <w:sz w:val="28"/>
          <w:szCs w:val="28"/>
        </w:rPr>
        <w:t xml:space="preserve">) </w:t>
      </w:r>
      <w:r w:rsidRPr="00A24F05">
        <w:rPr>
          <w:b/>
          <w:bCs/>
          <w:sz w:val="28"/>
          <w:szCs w:val="28"/>
        </w:rPr>
        <w:t>практики</w:t>
      </w:r>
      <w:r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 в структуре ОПОП бакалавриата</w:t>
      </w:r>
    </w:p>
    <w:p w:rsidR="001D47EA" w:rsidRPr="00684B9A" w:rsidRDefault="001D47EA" w:rsidP="001D47EA">
      <w:pPr>
        <w:tabs>
          <w:tab w:val="left" w:pos="708"/>
          <w:tab w:val="right" w:leader="underscore" w:pos="9639"/>
        </w:tabs>
        <w:ind w:firstLine="539"/>
        <w:jc w:val="both"/>
        <w:rPr>
          <w:bCs/>
          <w:sz w:val="28"/>
          <w:szCs w:val="28"/>
        </w:rPr>
      </w:pPr>
      <w:r w:rsidRPr="0081034E">
        <w:rPr>
          <w:bCs/>
          <w:sz w:val="28"/>
          <w:szCs w:val="28"/>
        </w:rPr>
        <w:t>Поскольку реализация О</w:t>
      </w:r>
      <w:r>
        <w:rPr>
          <w:bCs/>
          <w:sz w:val="28"/>
          <w:szCs w:val="28"/>
        </w:rPr>
        <w:t>П</w:t>
      </w:r>
      <w:r w:rsidRPr="0081034E">
        <w:rPr>
          <w:bCs/>
          <w:sz w:val="28"/>
          <w:szCs w:val="28"/>
        </w:rPr>
        <w:t xml:space="preserve">ОП бакалавриата предполагает увеличение доли самостоятельной работы студентов, то формирование навыков </w:t>
      </w:r>
      <w:r>
        <w:rPr>
          <w:bCs/>
          <w:sz w:val="28"/>
          <w:szCs w:val="28"/>
        </w:rPr>
        <w:t>учебно</w:t>
      </w:r>
      <w:r w:rsidRPr="0081034E">
        <w:rPr>
          <w:bCs/>
          <w:sz w:val="28"/>
          <w:szCs w:val="28"/>
        </w:rPr>
        <w:t>-исследовательской работы целесообразно начинать с перв</w:t>
      </w:r>
      <w:r>
        <w:rPr>
          <w:bCs/>
          <w:sz w:val="28"/>
          <w:szCs w:val="28"/>
        </w:rPr>
        <w:t>ых</w:t>
      </w:r>
      <w:r w:rsidRPr="0081034E">
        <w:rPr>
          <w:bCs/>
          <w:sz w:val="28"/>
          <w:szCs w:val="28"/>
        </w:rPr>
        <w:t xml:space="preserve"> курс</w:t>
      </w:r>
      <w:r>
        <w:rPr>
          <w:bCs/>
          <w:sz w:val="28"/>
          <w:szCs w:val="28"/>
        </w:rPr>
        <w:t>ов</w:t>
      </w:r>
      <w:r w:rsidRPr="0081034E">
        <w:rPr>
          <w:bCs/>
          <w:sz w:val="28"/>
          <w:szCs w:val="28"/>
        </w:rPr>
        <w:t xml:space="preserve">. </w:t>
      </w:r>
      <w:r w:rsidR="00734134">
        <w:rPr>
          <w:bCs/>
          <w:sz w:val="28"/>
          <w:szCs w:val="28"/>
        </w:rPr>
        <w:t>П</w:t>
      </w:r>
      <w:r w:rsidR="00734134" w:rsidRPr="00734134">
        <w:rPr>
          <w:bCs/>
          <w:sz w:val="28"/>
          <w:szCs w:val="28"/>
        </w:rPr>
        <w:t>роизводственн</w:t>
      </w:r>
      <w:r w:rsidR="00734134">
        <w:rPr>
          <w:bCs/>
          <w:sz w:val="28"/>
          <w:szCs w:val="28"/>
        </w:rPr>
        <w:t>ая</w:t>
      </w:r>
      <w:r>
        <w:rPr>
          <w:bCs/>
          <w:sz w:val="28"/>
          <w:szCs w:val="28"/>
        </w:rPr>
        <w:t xml:space="preserve">  (</w:t>
      </w:r>
      <w:r w:rsidRPr="00B15EC4">
        <w:rPr>
          <w:bCs/>
          <w:sz w:val="28"/>
          <w:szCs w:val="28"/>
        </w:rPr>
        <w:t>научно-иследовательская работа</w:t>
      </w:r>
      <w:r>
        <w:rPr>
          <w:bCs/>
          <w:sz w:val="28"/>
          <w:szCs w:val="28"/>
        </w:rPr>
        <w:t>) практика  базируется на освоении дисциплин, отнесенных к вариативной части профессионального цикла</w:t>
      </w:r>
      <w:r w:rsidRPr="0081034E">
        <w:rPr>
          <w:sz w:val="28"/>
          <w:szCs w:val="28"/>
        </w:rPr>
        <w:t xml:space="preserve">«Алгебра»,  </w:t>
      </w:r>
      <w:r w:rsidRPr="00684B9A">
        <w:rPr>
          <w:sz w:val="28"/>
          <w:szCs w:val="28"/>
        </w:rPr>
        <w:t>«Математический анализ»</w:t>
      </w:r>
      <w:r>
        <w:rPr>
          <w:sz w:val="28"/>
          <w:szCs w:val="28"/>
        </w:rPr>
        <w:t>, «Геометрия»</w:t>
      </w:r>
      <w:r w:rsidRPr="00684B9A">
        <w:rPr>
          <w:sz w:val="28"/>
          <w:szCs w:val="28"/>
        </w:rPr>
        <w:t>.</w:t>
      </w:r>
    </w:p>
    <w:p w:rsidR="001D47EA" w:rsidRPr="005B48FD" w:rsidRDefault="00734134" w:rsidP="001D47EA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  <w:r>
        <w:rPr>
          <w:bCs/>
          <w:sz w:val="28"/>
          <w:szCs w:val="28"/>
        </w:rPr>
        <w:t>П</w:t>
      </w:r>
      <w:r w:rsidRPr="00734134">
        <w:rPr>
          <w:bCs/>
          <w:sz w:val="28"/>
          <w:szCs w:val="28"/>
        </w:rPr>
        <w:t>роизводственн</w:t>
      </w:r>
      <w:r>
        <w:rPr>
          <w:bCs/>
          <w:sz w:val="28"/>
          <w:szCs w:val="28"/>
        </w:rPr>
        <w:t>ая</w:t>
      </w:r>
      <w:r w:rsidR="001D47EA">
        <w:rPr>
          <w:sz w:val="28"/>
          <w:szCs w:val="28"/>
        </w:rPr>
        <w:t xml:space="preserve"> (</w:t>
      </w:r>
      <w:r w:rsidR="001D47EA" w:rsidRPr="00D2417C">
        <w:rPr>
          <w:bCs/>
          <w:sz w:val="28"/>
          <w:szCs w:val="28"/>
        </w:rPr>
        <w:t>научно-иследовательская работа</w:t>
      </w:r>
      <w:r w:rsidR="001D47EA">
        <w:rPr>
          <w:sz w:val="28"/>
          <w:szCs w:val="28"/>
        </w:rPr>
        <w:t xml:space="preserve">) практика на </w:t>
      </w:r>
      <w:r>
        <w:rPr>
          <w:sz w:val="28"/>
          <w:szCs w:val="28"/>
        </w:rPr>
        <w:t>3</w:t>
      </w:r>
      <w:r w:rsidR="001D47EA">
        <w:rPr>
          <w:sz w:val="28"/>
          <w:szCs w:val="28"/>
        </w:rPr>
        <w:t xml:space="preserve"> курсе бакалавриата предшествует дальнейшему изучению всех математических дисциплин базовой части профессионального ци</w:t>
      </w:r>
      <w:r w:rsidR="00D34A9B">
        <w:rPr>
          <w:sz w:val="28"/>
          <w:szCs w:val="28"/>
        </w:rPr>
        <w:t>кла, выполнению курсовых работ, на 5 курсе завершает их изучение.</w:t>
      </w:r>
    </w:p>
    <w:p w:rsidR="001D47EA" w:rsidRPr="00A24F05" w:rsidRDefault="001D47EA" w:rsidP="001D47EA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Форма и с</w:t>
      </w:r>
      <w:r w:rsidRPr="00A24F05">
        <w:rPr>
          <w:b/>
          <w:bCs/>
          <w:sz w:val="28"/>
          <w:szCs w:val="28"/>
        </w:rPr>
        <w:t>пособы пров</w:t>
      </w:r>
      <w:r>
        <w:rPr>
          <w:b/>
          <w:bCs/>
          <w:sz w:val="28"/>
          <w:szCs w:val="28"/>
        </w:rPr>
        <w:t xml:space="preserve">едения </w:t>
      </w:r>
      <w:r w:rsidR="00055D47" w:rsidRPr="00055D47">
        <w:rPr>
          <w:b/>
          <w:bCs/>
          <w:sz w:val="28"/>
          <w:szCs w:val="28"/>
        </w:rPr>
        <w:t>производственной</w:t>
      </w:r>
      <w:r>
        <w:rPr>
          <w:b/>
          <w:bCs/>
          <w:sz w:val="28"/>
          <w:szCs w:val="28"/>
        </w:rPr>
        <w:t xml:space="preserve"> (</w:t>
      </w:r>
      <w:r w:rsidR="00735EFB" w:rsidRPr="00735EFB">
        <w:rPr>
          <w:b/>
          <w:bCs/>
          <w:sz w:val="28"/>
          <w:szCs w:val="28"/>
        </w:rPr>
        <w:t>научно-исследовательская работа</w:t>
      </w:r>
      <w:r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 практики </w:t>
      </w:r>
    </w:p>
    <w:p w:rsidR="003C0246" w:rsidRPr="00152C2C" w:rsidRDefault="003C0246" w:rsidP="003C0246">
      <w:pPr>
        <w:suppressAutoHyphens w:val="0"/>
        <w:autoSpaceDE w:val="0"/>
        <w:autoSpaceDN w:val="0"/>
        <w:adjustRightInd w:val="0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152C2C">
        <w:rPr>
          <w:bCs/>
          <w:sz w:val="28"/>
          <w:szCs w:val="28"/>
          <w:lang w:eastAsia="ru-RU"/>
        </w:rPr>
        <w:t>Практика осуществля</w:t>
      </w:r>
      <w:r>
        <w:rPr>
          <w:bCs/>
          <w:sz w:val="28"/>
          <w:szCs w:val="28"/>
          <w:lang w:eastAsia="ru-RU"/>
        </w:rPr>
        <w:t>ет</w:t>
      </w:r>
      <w:r w:rsidRPr="00152C2C">
        <w:rPr>
          <w:bCs/>
          <w:sz w:val="28"/>
          <w:szCs w:val="28"/>
          <w:lang w:eastAsia="ru-RU"/>
        </w:rPr>
        <w:t xml:space="preserve">ся </w:t>
      </w:r>
      <w:r>
        <w:rPr>
          <w:bCs/>
          <w:sz w:val="28"/>
          <w:szCs w:val="28"/>
          <w:lang w:eastAsia="ru-RU"/>
        </w:rPr>
        <w:t>н</w:t>
      </w:r>
      <w:r w:rsidRPr="00152C2C">
        <w:rPr>
          <w:rFonts w:eastAsia="Calibri"/>
          <w:sz w:val="28"/>
          <w:szCs w:val="28"/>
          <w:lang w:eastAsia="en-US"/>
        </w:rPr>
        <w:t>епрерывно, путем выделения в календарном учебном графике непрерывного периода учебного времени для проведения п</w:t>
      </w:r>
      <w:r>
        <w:rPr>
          <w:rFonts w:eastAsia="Calibri"/>
          <w:sz w:val="28"/>
          <w:szCs w:val="28"/>
          <w:lang w:eastAsia="en-US"/>
        </w:rPr>
        <w:t>рактики, предусмотренной ОПОП ВО.</w:t>
      </w:r>
    </w:p>
    <w:p w:rsidR="003C0246" w:rsidRPr="00152C2C" w:rsidRDefault="003C0246" w:rsidP="003C0246">
      <w:pPr>
        <w:suppressAutoHyphens w:val="0"/>
        <w:autoSpaceDE w:val="0"/>
        <w:autoSpaceDN w:val="0"/>
        <w:adjustRightInd w:val="0"/>
        <w:ind w:firstLine="709"/>
        <w:contextualSpacing/>
        <w:jc w:val="both"/>
        <w:rPr>
          <w:bCs/>
          <w:lang w:eastAsia="ru-RU"/>
        </w:rPr>
      </w:pPr>
    </w:p>
    <w:p w:rsidR="003C0246" w:rsidRPr="00152C2C" w:rsidRDefault="003C0246" w:rsidP="003C0246">
      <w:pPr>
        <w:suppressAutoHyphens w:val="0"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  <w:lang w:eastAsia="ru-RU"/>
        </w:rPr>
      </w:pPr>
      <w:r w:rsidRPr="00152C2C">
        <w:rPr>
          <w:bCs/>
          <w:sz w:val="28"/>
          <w:szCs w:val="28"/>
          <w:lang w:eastAsia="ru-RU"/>
        </w:rPr>
        <w:t xml:space="preserve">Способ организации практики: </w:t>
      </w:r>
    </w:p>
    <w:p w:rsidR="003C0246" w:rsidRPr="00152C2C" w:rsidRDefault="003C0246" w:rsidP="003C0246">
      <w:pPr>
        <w:tabs>
          <w:tab w:val="left" w:pos="709"/>
        </w:tabs>
        <w:suppressAutoHyphens w:val="0"/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r w:rsidRPr="00152C2C">
        <w:rPr>
          <w:rFonts w:eastAsia="Calibri"/>
          <w:i/>
          <w:lang w:eastAsia="en-US"/>
        </w:rPr>
        <w:tab/>
      </w:r>
      <w:r w:rsidRPr="00152C2C">
        <w:rPr>
          <w:rFonts w:eastAsia="Calibri"/>
          <w:sz w:val="28"/>
          <w:szCs w:val="28"/>
          <w:lang w:eastAsia="en-US"/>
        </w:rPr>
        <w:t>провод</w:t>
      </w:r>
      <w:r>
        <w:rPr>
          <w:rFonts w:eastAsia="Calibri"/>
          <w:sz w:val="28"/>
          <w:szCs w:val="28"/>
          <w:lang w:eastAsia="en-US"/>
        </w:rPr>
        <w:t>и</w:t>
      </w:r>
      <w:r w:rsidRPr="00152C2C">
        <w:rPr>
          <w:rFonts w:eastAsia="Calibri"/>
          <w:sz w:val="28"/>
          <w:szCs w:val="28"/>
          <w:lang w:eastAsia="en-US"/>
        </w:rPr>
        <w:t xml:space="preserve">тся </w:t>
      </w:r>
      <w:r>
        <w:rPr>
          <w:rFonts w:eastAsia="Calibri"/>
          <w:sz w:val="28"/>
          <w:szCs w:val="28"/>
          <w:lang w:eastAsia="en-US"/>
        </w:rPr>
        <w:t xml:space="preserve">на кафедре физики, математики и физико-математического образования </w:t>
      </w:r>
      <w:r>
        <w:rPr>
          <w:bCs/>
          <w:sz w:val="28"/>
          <w:szCs w:val="28"/>
        </w:rPr>
        <w:t>ФГБОУ ВО «Нижегородский государственный педагогический университет имени Козьмы Минина»</w:t>
      </w:r>
      <w:r w:rsidRPr="00152C2C">
        <w:rPr>
          <w:rFonts w:eastAsia="Calibri"/>
          <w:sz w:val="28"/>
          <w:szCs w:val="28"/>
          <w:lang w:eastAsia="en-US"/>
        </w:rPr>
        <w:t xml:space="preserve">. </w:t>
      </w:r>
    </w:p>
    <w:p w:rsidR="003C0246" w:rsidRPr="00684B9A" w:rsidRDefault="003C0246" w:rsidP="003C0246">
      <w:pPr>
        <w:tabs>
          <w:tab w:val="left" w:pos="708"/>
        </w:tabs>
        <w:suppressAutoHyphens w:val="0"/>
        <w:spacing w:after="200"/>
        <w:contextualSpacing/>
        <w:jc w:val="both"/>
        <w:rPr>
          <w:bCs/>
          <w:sz w:val="28"/>
          <w:szCs w:val="28"/>
        </w:rPr>
      </w:pPr>
      <w:r w:rsidRPr="00152C2C">
        <w:rPr>
          <w:rFonts w:eastAsia="Calibri"/>
          <w:i/>
          <w:lang w:eastAsia="en-US"/>
        </w:rPr>
        <w:tab/>
      </w:r>
      <w:r w:rsidRPr="00684B9A">
        <w:rPr>
          <w:bCs/>
          <w:sz w:val="28"/>
          <w:szCs w:val="28"/>
        </w:rPr>
        <w:t xml:space="preserve">В рамках </w:t>
      </w:r>
      <w:r w:rsidR="00055D47" w:rsidRPr="00055D47">
        <w:rPr>
          <w:bCs/>
          <w:sz w:val="28"/>
          <w:szCs w:val="28"/>
        </w:rPr>
        <w:t>производственной</w:t>
      </w:r>
      <w:r w:rsidRPr="00684B9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(</w:t>
      </w:r>
      <w:r w:rsidRPr="00825637">
        <w:rPr>
          <w:bCs/>
          <w:sz w:val="28"/>
          <w:szCs w:val="28"/>
        </w:rPr>
        <w:t>научно-исследовательская работа</w:t>
      </w:r>
      <w:r>
        <w:rPr>
          <w:bCs/>
          <w:sz w:val="28"/>
          <w:szCs w:val="28"/>
        </w:rPr>
        <w:t xml:space="preserve">) </w:t>
      </w:r>
      <w:r w:rsidRPr="00684B9A">
        <w:rPr>
          <w:bCs/>
          <w:sz w:val="28"/>
          <w:szCs w:val="28"/>
        </w:rPr>
        <w:t>практики</w:t>
      </w:r>
      <w:r>
        <w:rPr>
          <w:bCs/>
          <w:sz w:val="28"/>
          <w:szCs w:val="28"/>
        </w:rPr>
        <w:t xml:space="preserve"> </w:t>
      </w:r>
      <w:r w:rsidRPr="00684B9A">
        <w:rPr>
          <w:bCs/>
          <w:sz w:val="28"/>
          <w:szCs w:val="28"/>
        </w:rPr>
        <w:t xml:space="preserve">организуется </w:t>
      </w:r>
      <w:r>
        <w:rPr>
          <w:bCs/>
          <w:sz w:val="28"/>
          <w:szCs w:val="28"/>
        </w:rPr>
        <w:t>учебно</w:t>
      </w:r>
      <w:r w:rsidRPr="00684B9A">
        <w:rPr>
          <w:bCs/>
          <w:sz w:val="28"/>
          <w:szCs w:val="28"/>
        </w:rPr>
        <w:t>-исследовательская работа студентов, которая в соответствии с требованиями, заложенными в ФГОС, включает:</w:t>
      </w:r>
    </w:p>
    <w:p w:rsidR="003C0246" w:rsidRPr="00684B9A" w:rsidRDefault="003C0246" w:rsidP="003C0246">
      <w:pPr>
        <w:numPr>
          <w:ilvl w:val="0"/>
          <w:numId w:val="4"/>
        </w:numPr>
        <w:tabs>
          <w:tab w:val="left" w:pos="708"/>
          <w:tab w:val="right" w:leader="underscore" w:pos="9639"/>
        </w:tabs>
        <w:suppressAutoHyphens w:val="0"/>
        <w:jc w:val="both"/>
        <w:rPr>
          <w:bCs/>
          <w:sz w:val="28"/>
          <w:szCs w:val="28"/>
        </w:rPr>
      </w:pPr>
      <w:r w:rsidRPr="00684B9A">
        <w:rPr>
          <w:bCs/>
          <w:sz w:val="28"/>
          <w:szCs w:val="28"/>
        </w:rPr>
        <w:t>изучение научно</w:t>
      </w:r>
      <w:r>
        <w:rPr>
          <w:bCs/>
          <w:sz w:val="28"/>
          <w:szCs w:val="28"/>
        </w:rPr>
        <w:t>й, учебной</w:t>
      </w:r>
      <w:r w:rsidRPr="00684B9A">
        <w:rPr>
          <w:bCs/>
          <w:sz w:val="28"/>
          <w:szCs w:val="28"/>
        </w:rPr>
        <w:t xml:space="preserve"> и другой специальной литературы в соответствующей области знаний;</w:t>
      </w:r>
    </w:p>
    <w:p w:rsidR="003C0246" w:rsidRPr="00684B9A" w:rsidRDefault="003C0246" w:rsidP="003C0246">
      <w:pPr>
        <w:numPr>
          <w:ilvl w:val="0"/>
          <w:numId w:val="4"/>
        </w:numPr>
        <w:tabs>
          <w:tab w:val="left" w:pos="708"/>
          <w:tab w:val="right" w:leader="underscore" w:pos="9639"/>
        </w:tabs>
        <w:suppressAutoHyphens w:val="0"/>
        <w:jc w:val="both"/>
        <w:rPr>
          <w:bCs/>
          <w:sz w:val="28"/>
          <w:szCs w:val="28"/>
        </w:rPr>
      </w:pPr>
      <w:r w:rsidRPr="00684B9A">
        <w:rPr>
          <w:bCs/>
          <w:sz w:val="28"/>
          <w:szCs w:val="28"/>
        </w:rPr>
        <w:t xml:space="preserve">участие в проведении </w:t>
      </w:r>
      <w:r>
        <w:rPr>
          <w:bCs/>
          <w:sz w:val="28"/>
          <w:szCs w:val="28"/>
        </w:rPr>
        <w:t>учебных</w:t>
      </w:r>
      <w:r w:rsidRPr="00684B9A">
        <w:rPr>
          <w:bCs/>
          <w:sz w:val="28"/>
          <w:szCs w:val="28"/>
        </w:rPr>
        <w:t xml:space="preserve"> исследований и выполнении проектных разработок;</w:t>
      </w:r>
    </w:p>
    <w:p w:rsidR="003C0246" w:rsidRDefault="003C0246" w:rsidP="003C0246">
      <w:pPr>
        <w:numPr>
          <w:ilvl w:val="0"/>
          <w:numId w:val="4"/>
        </w:numPr>
        <w:tabs>
          <w:tab w:val="left" w:pos="708"/>
          <w:tab w:val="right" w:leader="underscore" w:pos="9639"/>
        </w:tabs>
        <w:suppressAutoHyphens w:val="0"/>
        <w:jc w:val="both"/>
        <w:rPr>
          <w:bCs/>
          <w:sz w:val="28"/>
          <w:szCs w:val="28"/>
        </w:rPr>
      </w:pPr>
      <w:r w:rsidRPr="00684B9A">
        <w:rPr>
          <w:bCs/>
          <w:sz w:val="28"/>
          <w:szCs w:val="28"/>
        </w:rPr>
        <w:t>осуществление сбора, обработки, анализа и систематизации информации по теме (заданию);</w:t>
      </w:r>
    </w:p>
    <w:p w:rsidR="003C0246" w:rsidRPr="00684B9A" w:rsidRDefault="003C0246" w:rsidP="003C0246">
      <w:pPr>
        <w:numPr>
          <w:ilvl w:val="0"/>
          <w:numId w:val="4"/>
        </w:numPr>
        <w:tabs>
          <w:tab w:val="left" w:pos="708"/>
          <w:tab w:val="right" w:leader="underscore" w:pos="9639"/>
        </w:tabs>
        <w:suppressAutoHyphens w:val="0"/>
        <w:jc w:val="both"/>
        <w:rPr>
          <w:bCs/>
          <w:sz w:val="28"/>
          <w:szCs w:val="28"/>
        </w:rPr>
      </w:pPr>
      <w:r w:rsidRPr="00684B9A">
        <w:rPr>
          <w:bCs/>
          <w:sz w:val="28"/>
          <w:szCs w:val="28"/>
        </w:rPr>
        <w:t>составление отчета</w:t>
      </w:r>
      <w:r>
        <w:rPr>
          <w:bCs/>
          <w:sz w:val="28"/>
          <w:szCs w:val="28"/>
        </w:rPr>
        <w:t xml:space="preserve"> (проекта)</w:t>
      </w:r>
      <w:r w:rsidRPr="00684B9A">
        <w:rPr>
          <w:bCs/>
          <w:sz w:val="28"/>
          <w:szCs w:val="28"/>
        </w:rPr>
        <w:t xml:space="preserve"> по теме или разделу (этапу, заданию);</w:t>
      </w:r>
    </w:p>
    <w:p w:rsidR="003C0246" w:rsidRPr="00684B9A" w:rsidRDefault="003C0246" w:rsidP="003C0246">
      <w:pPr>
        <w:numPr>
          <w:ilvl w:val="0"/>
          <w:numId w:val="4"/>
        </w:numPr>
        <w:tabs>
          <w:tab w:val="left" w:pos="708"/>
          <w:tab w:val="right" w:leader="underscore" w:pos="9639"/>
        </w:tabs>
        <w:suppressAutoHyphens w:val="0"/>
        <w:jc w:val="both"/>
        <w:rPr>
          <w:bCs/>
          <w:sz w:val="28"/>
          <w:szCs w:val="28"/>
        </w:rPr>
      </w:pPr>
      <w:r w:rsidRPr="00684B9A">
        <w:rPr>
          <w:bCs/>
          <w:sz w:val="28"/>
          <w:szCs w:val="28"/>
        </w:rPr>
        <w:t>выступление с докладом.</w:t>
      </w:r>
    </w:p>
    <w:p w:rsidR="001D47EA" w:rsidRPr="00125DE5" w:rsidRDefault="001D47EA" w:rsidP="001D47EA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C24B0F" w:rsidRPr="00606C2E" w:rsidRDefault="00C24B0F" w:rsidP="00C24B0F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lastRenderedPageBreak/>
        <w:t>5. Ме</w:t>
      </w:r>
      <w:r>
        <w:rPr>
          <w:b/>
          <w:bCs/>
          <w:sz w:val="28"/>
          <w:szCs w:val="28"/>
        </w:rPr>
        <w:t xml:space="preserve">сто и время проведения </w:t>
      </w:r>
      <w:r w:rsidR="00055D47" w:rsidRPr="00E208EE">
        <w:rPr>
          <w:b/>
          <w:bCs/>
          <w:sz w:val="28"/>
          <w:szCs w:val="28"/>
        </w:rPr>
        <w:t>производственной</w:t>
      </w:r>
      <w:r>
        <w:rPr>
          <w:b/>
          <w:bCs/>
          <w:sz w:val="28"/>
          <w:szCs w:val="28"/>
        </w:rPr>
        <w:t xml:space="preserve"> (</w:t>
      </w:r>
      <w:r w:rsidRPr="00E16758">
        <w:rPr>
          <w:b/>
          <w:bCs/>
          <w:sz w:val="28"/>
          <w:szCs w:val="28"/>
        </w:rPr>
        <w:t>научно-иследовательская работа</w:t>
      </w:r>
      <w:r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  <w:r>
        <w:rPr>
          <w:b/>
          <w:bCs/>
          <w:sz w:val="28"/>
          <w:szCs w:val="28"/>
        </w:rPr>
        <w:t xml:space="preserve"> </w:t>
      </w:r>
    </w:p>
    <w:p w:rsidR="00C24B0F" w:rsidRDefault="00055D47" w:rsidP="00C24B0F">
      <w:pPr>
        <w:tabs>
          <w:tab w:val="right" w:leader="underscore" w:pos="9356"/>
        </w:tabs>
        <w:spacing w:after="12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Pr="00055D47">
        <w:rPr>
          <w:bCs/>
          <w:sz w:val="28"/>
          <w:szCs w:val="28"/>
        </w:rPr>
        <w:t>роизводственн</w:t>
      </w:r>
      <w:r>
        <w:rPr>
          <w:bCs/>
          <w:sz w:val="28"/>
          <w:szCs w:val="28"/>
        </w:rPr>
        <w:t>ая</w:t>
      </w:r>
      <w:r w:rsidR="00C24B0F">
        <w:rPr>
          <w:bCs/>
          <w:sz w:val="28"/>
          <w:szCs w:val="28"/>
        </w:rPr>
        <w:t xml:space="preserve"> (</w:t>
      </w:r>
      <w:r w:rsidR="001D5317" w:rsidRPr="001D5317">
        <w:rPr>
          <w:bCs/>
          <w:sz w:val="28"/>
          <w:szCs w:val="28"/>
        </w:rPr>
        <w:t>научно-иследовательская работа</w:t>
      </w:r>
      <w:r w:rsidR="00C24B0F">
        <w:rPr>
          <w:bCs/>
          <w:sz w:val="28"/>
          <w:szCs w:val="28"/>
        </w:rPr>
        <w:t>)</w:t>
      </w:r>
      <w:r w:rsidR="00C24B0F" w:rsidRPr="00B7719B">
        <w:rPr>
          <w:bCs/>
          <w:sz w:val="28"/>
          <w:szCs w:val="28"/>
        </w:rPr>
        <w:t xml:space="preserve"> </w:t>
      </w:r>
      <w:r w:rsidR="00C24B0F">
        <w:rPr>
          <w:bCs/>
          <w:sz w:val="28"/>
          <w:szCs w:val="28"/>
        </w:rPr>
        <w:t xml:space="preserve">практика проводится в ФГБОУ ВО «Нижегородский государственный педагогический университет имени Козьмы Минина» в конце </w:t>
      </w:r>
      <w:r>
        <w:rPr>
          <w:bCs/>
          <w:sz w:val="28"/>
          <w:szCs w:val="28"/>
        </w:rPr>
        <w:t>6</w:t>
      </w:r>
      <w:r w:rsidR="00C24B0F">
        <w:rPr>
          <w:bCs/>
          <w:sz w:val="28"/>
          <w:szCs w:val="28"/>
        </w:rPr>
        <w:t xml:space="preserve"> семестра</w:t>
      </w:r>
      <w:r w:rsidR="00E95B8A">
        <w:rPr>
          <w:bCs/>
          <w:sz w:val="28"/>
          <w:szCs w:val="28"/>
        </w:rPr>
        <w:t xml:space="preserve"> и </w:t>
      </w:r>
      <w:r w:rsidR="00116C7A">
        <w:rPr>
          <w:bCs/>
          <w:sz w:val="28"/>
          <w:szCs w:val="28"/>
        </w:rPr>
        <w:t xml:space="preserve">в </w:t>
      </w:r>
      <w:r w:rsidR="00E95B8A">
        <w:rPr>
          <w:bCs/>
          <w:sz w:val="28"/>
          <w:szCs w:val="28"/>
        </w:rPr>
        <w:t>начале 10 семестра</w:t>
      </w:r>
      <w:r w:rsidR="00C24B0F">
        <w:rPr>
          <w:bCs/>
          <w:sz w:val="28"/>
          <w:szCs w:val="28"/>
        </w:rPr>
        <w:t>.</w:t>
      </w:r>
    </w:p>
    <w:p w:rsidR="00C24B0F" w:rsidRPr="00B53738" w:rsidRDefault="00C24B0F" w:rsidP="00C24B0F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C24B0F" w:rsidRPr="00A24F05" w:rsidRDefault="00C24B0F" w:rsidP="00C24B0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0E02B1" w:rsidRPr="000E02B1">
        <w:rPr>
          <w:b/>
          <w:bCs/>
          <w:sz w:val="28"/>
          <w:szCs w:val="28"/>
        </w:rPr>
        <w:t>производственной</w:t>
      </w:r>
      <w:r>
        <w:rPr>
          <w:b/>
          <w:bCs/>
          <w:sz w:val="28"/>
          <w:szCs w:val="28"/>
        </w:rPr>
        <w:t xml:space="preserve"> (</w:t>
      </w:r>
      <w:r w:rsidR="000A26A9" w:rsidRPr="000A26A9">
        <w:rPr>
          <w:b/>
          <w:bCs/>
          <w:sz w:val="28"/>
          <w:szCs w:val="28"/>
        </w:rPr>
        <w:t>научно-иследовательская работа</w:t>
      </w:r>
      <w:r>
        <w:rPr>
          <w:b/>
          <w:bCs/>
          <w:sz w:val="28"/>
          <w:szCs w:val="28"/>
        </w:rPr>
        <w:t xml:space="preserve">) </w:t>
      </w:r>
      <w:r w:rsidRPr="00A24F05">
        <w:rPr>
          <w:b/>
          <w:bCs/>
          <w:sz w:val="28"/>
          <w:szCs w:val="28"/>
        </w:rPr>
        <w:t>практики</w:t>
      </w:r>
      <w:r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 и её продолжительность</w:t>
      </w:r>
    </w:p>
    <w:p w:rsidR="00C24B0F" w:rsidRPr="00A24F05" w:rsidRDefault="00C24B0F" w:rsidP="00C24B0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>
        <w:rPr>
          <w:sz w:val="28"/>
          <w:szCs w:val="28"/>
        </w:rPr>
        <w:t xml:space="preserve">й объём практики составляет </w:t>
      </w:r>
      <w:r w:rsidR="00B72911">
        <w:rPr>
          <w:sz w:val="28"/>
          <w:szCs w:val="28"/>
        </w:rPr>
        <w:t>6</w:t>
      </w:r>
      <w:r w:rsidR="00803221">
        <w:rPr>
          <w:sz w:val="28"/>
          <w:szCs w:val="28"/>
        </w:rPr>
        <w:t xml:space="preserve"> </w:t>
      </w:r>
      <w:r w:rsidRPr="00A24F05">
        <w:rPr>
          <w:sz w:val="28"/>
          <w:szCs w:val="28"/>
        </w:rPr>
        <w:t>зачетны</w:t>
      </w:r>
      <w:r w:rsidR="00B72911">
        <w:rPr>
          <w:sz w:val="28"/>
          <w:szCs w:val="28"/>
        </w:rPr>
        <w:t>х</w:t>
      </w:r>
      <w:r w:rsidRPr="00A24F05">
        <w:rPr>
          <w:sz w:val="28"/>
          <w:szCs w:val="28"/>
        </w:rPr>
        <w:t xml:space="preserve"> единиц.</w:t>
      </w:r>
    </w:p>
    <w:p w:rsidR="00C24B0F" w:rsidRPr="00A24F05" w:rsidRDefault="00C24B0F" w:rsidP="00C24B0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B72911">
        <w:rPr>
          <w:sz w:val="28"/>
          <w:szCs w:val="28"/>
        </w:rPr>
        <w:t>4</w:t>
      </w:r>
      <w:r w:rsidRPr="00A24F05">
        <w:rPr>
          <w:sz w:val="28"/>
          <w:szCs w:val="28"/>
        </w:rPr>
        <w:t xml:space="preserve"> недел</w:t>
      </w:r>
      <w:r>
        <w:rPr>
          <w:sz w:val="28"/>
          <w:szCs w:val="28"/>
        </w:rPr>
        <w:t>и</w:t>
      </w:r>
      <w:r w:rsidRPr="00A24F05">
        <w:rPr>
          <w:sz w:val="28"/>
          <w:szCs w:val="28"/>
        </w:rPr>
        <w:t>.</w:t>
      </w:r>
    </w:p>
    <w:p w:rsidR="001D47EA" w:rsidRPr="00606C2E" w:rsidRDefault="001D47EA" w:rsidP="001D47EA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1D47EA" w:rsidRPr="00A24F05" w:rsidRDefault="00ED4457" w:rsidP="001D47E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="001D47EA" w:rsidRPr="00A24F05">
        <w:rPr>
          <w:b/>
          <w:bCs/>
          <w:sz w:val="28"/>
          <w:szCs w:val="28"/>
        </w:rPr>
        <w:t xml:space="preserve">. </w:t>
      </w:r>
      <w:r w:rsidR="001D47EA">
        <w:rPr>
          <w:b/>
          <w:bCs/>
          <w:sz w:val="28"/>
          <w:szCs w:val="28"/>
        </w:rPr>
        <w:t xml:space="preserve">Структура и содержание </w:t>
      </w:r>
      <w:r w:rsidR="000E02B1" w:rsidRPr="00E208EE">
        <w:rPr>
          <w:b/>
          <w:bCs/>
          <w:sz w:val="28"/>
          <w:szCs w:val="28"/>
        </w:rPr>
        <w:t>производственной</w:t>
      </w:r>
      <w:r w:rsidR="001D47EA" w:rsidRPr="00A24F05">
        <w:rPr>
          <w:b/>
          <w:bCs/>
          <w:sz w:val="28"/>
          <w:szCs w:val="28"/>
        </w:rPr>
        <w:t xml:space="preserve"> </w:t>
      </w:r>
      <w:r w:rsidR="001D47EA">
        <w:rPr>
          <w:b/>
          <w:bCs/>
          <w:sz w:val="28"/>
          <w:szCs w:val="28"/>
        </w:rPr>
        <w:t xml:space="preserve"> (</w:t>
      </w:r>
      <w:r w:rsidR="001D47EA" w:rsidRPr="00E16758">
        <w:rPr>
          <w:b/>
          <w:bCs/>
          <w:sz w:val="28"/>
          <w:szCs w:val="28"/>
        </w:rPr>
        <w:t>научно-иследовательская работа</w:t>
      </w:r>
      <w:r w:rsidR="001D47EA">
        <w:rPr>
          <w:b/>
          <w:bCs/>
          <w:sz w:val="28"/>
          <w:szCs w:val="28"/>
        </w:rPr>
        <w:t xml:space="preserve">) </w:t>
      </w:r>
      <w:r w:rsidR="001D47EA" w:rsidRPr="00A24F05">
        <w:rPr>
          <w:b/>
          <w:bCs/>
          <w:sz w:val="28"/>
          <w:szCs w:val="28"/>
        </w:rPr>
        <w:t>практики</w:t>
      </w:r>
      <w:r w:rsidR="001D47EA">
        <w:rPr>
          <w:b/>
          <w:bCs/>
          <w:sz w:val="28"/>
          <w:szCs w:val="28"/>
        </w:rPr>
        <w:t xml:space="preserve"> </w:t>
      </w:r>
    </w:p>
    <w:p w:rsidR="001D47EA" w:rsidRDefault="00ED4457" w:rsidP="001D47EA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="001D47EA">
        <w:rPr>
          <w:b/>
          <w:bCs/>
          <w:sz w:val="28"/>
          <w:szCs w:val="28"/>
        </w:rPr>
        <w:t xml:space="preserve">.1 Структура </w:t>
      </w:r>
      <w:r w:rsidR="000E02B1" w:rsidRPr="00E208EE">
        <w:rPr>
          <w:b/>
          <w:bCs/>
          <w:sz w:val="28"/>
          <w:szCs w:val="28"/>
        </w:rPr>
        <w:t>производственной</w:t>
      </w:r>
      <w:r w:rsidR="001D47EA">
        <w:rPr>
          <w:b/>
          <w:bCs/>
          <w:sz w:val="28"/>
          <w:szCs w:val="28"/>
        </w:rPr>
        <w:t xml:space="preserve"> </w:t>
      </w:r>
      <w:r w:rsidR="001D47EA" w:rsidRPr="003D052A">
        <w:rPr>
          <w:b/>
          <w:bCs/>
          <w:sz w:val="28"/>
          <w:szCs w:val="28"/>
        </w:rPr>
        <w:t>(</w:t>
      </w:r>
      <w:r w:rsidR="001D47EA" w:rsidRPr="00E16758">
        <w:rPr>
          <w:b/>
          <w:bCs/>
          <w:sz w:val="28"/>
          <w:szCs w:val="28"/>
        </w:rPr>
        <w:t>научно-иследовательская работа</w:t>
      </w:r>
      <w:r w:rsidR="001D47EA" w:rsidRPr="003D052A">
        <w:rPr>
          <w:b/>
          <w:bCs/>
          <w:sz w:val="28"/>
          <w:szCs w:val="28"/>
        </w:rPr>
        <w:t>)</w:t>
      </w:r>
      <w:r w:rsidR="001D47EA" w:rsidRPr="00A24F05">
        <w:rPr>
          <w:b/>
          <w:bCs/>
          <w:sz w:val="28"/>
          <w:szCs w:val="28"/>
        </w:rPr>
        <w:t xml:space="preserve"> практики</w:t>
      </w:r>
    </w:p>
    <w:p w:rsidR="001D47EA" w:rsidRPr="001B2FA4" w:rsidRDefault="001D47EA" w:rsidP="001D47E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>
        <w:rPr>
          <w:bCs/>
          <w:sz w:val="28"/>
          <w:szCs w:val="28"/>
        </w:rPr>
        <w:t xml:space="preserve"> </w:t>
      </w:r>
      <w:r w:rsidR="000E02B1" w:rsidRPr="000E02B1">
        <w:rPr>
          <w:bCs/>
          <w:sz w:val="28"/>
          <w:szCs w:val="28"/>
        </w:rPr>
        <w:t>производственной</w:t>
      </w:r>
      <w:r>
        <w:rPr>
          <w:bCs/>
          <w:sz w:val="28"/>
          <w:szCs w:val="28"/>
        </w:rPr>
        <w:t xml:space="preserve">  (</w:t>
      </w:r>
      <w:r w:rsidRPr="00306752">
        <w:rPr>
          <w:bCs/>
          <w:sz w:val="28"/>
          <w:szCs w:val="28"/>
        </w:rPr>
        <w:t>научно-иследовательская работа</w:t>
      </w:r>
      <w:r w:rsidR="00AB6935">
        <w:rPr>
          <w:bCs/>
          <w:sz w:val="28"/>
          <w:szCs w:val="28"/>
        </w:rPr>
        <w:t>) практики составляет 6 зачетных единиц, 216</w:t>
      </w:r>
      <w:r w:rsidRPr="001B2FA4">
        <w:rPr>
          <w:bCs/>
          <w:sz w:val="28"/>
          <w:szCs w:val="28"/>
        </w:rPr>
        <w:t xml:space="preserve"> часов.</w:t>
      </w:r>
    </w:p>
    <w:p w:rsidR="001D47EA" w:rsidRPr="001B2FA4" w:rsidRDefault="001D47EA" w:rsidP="001D47E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32"/>
        <w:gridCol w:w="4252"/>
        <w:gridCol w:w="851"/>
        <w:gridCol w:w="850"/>
        <w:gridCol w:w="709"/>
        <w:gridCol w:w="709"/>
        <w:gridCol w:w="1898"/>
      </w:tblGrid>
      <w:tr w:rsidR="001D47EA" w:rsidTr="00DE1B6F">
        <w:trPr>
          <w:trHeight w:val="855"/>
        </w:trPr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D47EA" w:rsidRDefault="001D47EA" w:rsidP="00DE1B6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1D47EA" w:rsidRDefault="001D47EA" w:rsidP="00DE1B6F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D47EA" w:rsidRDefault="001D47EA" w:rsidP="00DE1B6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1D47EA" w:rsidRDefault="001D47EA" w:rsidP="00DE1B6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1D47EA" w:rsidRDefault="001D47EA" w:rsidP="00DE1B6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  <w:p w:rsidR="001D47EA" w:rsidRDefault="001D47EA" w:rsidP="00DE1B6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1D47EA" w:rsidRDefault="001D47EA" w:rsidP="00DE1B6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1D47EA" w:rsidRDefault="001D47EA" w:rsidP="00DE1B6F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47EA" w:rsidRDefault="001D47EA" w:rsidP="00DE1B6F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47EA" w:rsidRDefault="001D47EA" w:rsidP="00DE1B6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:rsidR="001D47EA" w:rsidRDefault="001D47EA" w:rsidP="00DE1B6F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1D47EA" w:rsidTr="00DE1B6F">
        <w:trPr>
          <w:trHeight w:val="557"/>
        </w:trPr>
        <w:tc>
          <w:tcPr>
            <w:tcW w:w="4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EA" w:rsidRDefault="001D47EA" w:rsidP="00DE1B6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EA" w:rsidRDefault="001D47EA" w:rsidP="00DE1B6F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i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EA" w:rsidRPr="00276659" w:rsidRDefault="001D47EA" w:rsidP="00DE1B6F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EA" w:rsidRPr="00276659" w:rsidRDefault="001D47EA" w:rsidP="00DE1B6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EA" w:rsidRPr="00276659" w:rsidRDefault="001D47EA" w:rsidP="00DE1B6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7665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EA" w:rsidRPr="00276659" w:rsidRDefault="001D47EA" w:rsidP="00DE1B6F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8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EA" w:rsidRDefault="001D47EA" w:rsidP="00DE1B6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1D47EA" w:rsidTr="00DE1B6F">
        <w:trPr>
          <w:trHeight w:val="23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EA" w:rsidRDefault="001D47EA" w:rsidP="00DE1B6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EA" w:rsidRPr="008A20E6" w:rsidRDefault="001D47EA" w:rsidP="00DE1B6F">
            <w:pPr>
              <w:tabs>
                <w:tab w:val="left" w:pos="284"/>
                <w:tab w:val="right" w:leader="underscore" w:pos="9639"/>
              </w:tabs>
              <w:rPr>
                <w:bCs/>
              </w:rPr>
            </w:pPr>
            <w:r w:rsidRPr="008A20E6">
              <w:rPr>
                <w:bCs/>
              </w:rPr>
              <w:t>Подготовительный этап:</w:t>
            </w:r>
          </w:p>
          <w:p w:rsidR="001D47EA" w:rsidRPr="008A20E6" w:rsidRDefault="001D47EA" w:rsidP="00DE1B6F">
            <w:pPr>
              <w:pStyle w:val="ListParagraph"/>
              <w:tabs>
                <w:tab w:val="left" w:pos="284"/>
                <w:tab w:val="right" w:leader="underscore" w:pos="9639"/>
              </w:tabs>
              <w:ind w:left="360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EA" w:rsidRPr="008A20E6" w:rsidRDefault="001D47EA" w:rsidP="00DE1B6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  <w:r w:rsidRPr="008A20E6">
              <w:rPr>
                <w:bCs/>
              </w:rPr>
              <w:t>2</w:t>
            </w:r>
          </w:p>
          <w:p w:rsidR="001D47EA" w:rsidRPr="008A20E6" w:rsidRDefault="006B6536" w:rsidP="00DE1B6F">
            <w:r>
              <w:t>2</w:t>
            </w:r>
          </w:p>
          <w:p w:rsidR="001D47EA" w:rsidRPr="008A20E6" w:rsidRDefault="001D47EA" w:rsidP="00DE1B6F"/>
          <w:p w:rsidR="001D47EA" w:rsidRPr="008A20E6" w:rsidRDefault="001D47EA" w:rsidP="00DE1B6F"/>
          <w:p w:rsidR="001D47EA" w:rsidRPr="008A20E6" w:rsidRDefault="006B6536" w:rsidP="00DE1B6F"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EA" w:rsidRPr="008A20E6" w:rsidRDefault="001D47EA" w:rsidP="00DE1B6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  <w:p w:rsidR="001D47EA" w:rsidRPr="008A20E6" w:rsidRDefault="006B6536" w:rsidP="00DE1B6F">
            <w:r>
              <w:t>4</w:t>
            </w:r>
          </w:p>
          <w:p w:rsidR="001D47EA" w:rsidRPr="008A20E6" w:rsidRDefault="001D47EA" w:rsidP="00DE1B6F"/>
          <w:p w:rsidR="001D47EA" w:rsidRPr="008A20E6" w:rsidRDefault="001D47EA" w:rsidP="00DE1B6F"/>
          <w:p w:rsidR="001D47EA" w:rsidRPr="008A20E6" w:rsidRDefault="006B6536" w:rsidP="00DE1B6F">
            <w: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EA" w:rsidRPr="008A20E6" w:rsidRDefault="001D47EA" w:rsidP="00DE1B6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  <w:p w:rsidR="001D47EA" w:rsidRPr="008A20E6" w:rsidRDefault="006B6536" w:rsidP="00DE1B6F">
            <w:r>
              <w:t>2</w:t>
            </w:r>
          </w:p>
          <w:p w:rsidR="001D47EA" w:rsidRPr="008A20E6" w:rsidRDefault="001D47EA" w:rsidP="00DE1B6F"/>
          <w:p w:rsidR="001D47EA" w:rsidRPr="008A20E6" w:rsidRDefault="001D47EA" w:rsidP="00DE1B6F"/>
          <w:p w:rsidR="001D47EA" w:rsidRPr="008A20E6" w:rsidRDefault="006B6536" w:rsidP="00DE1B6F">
            <w: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EA" w:rsidRPr="008A20E6" w:rsidRDefault="001D47EA" w:rsidP="00DE1B6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  <w:p w:rsidR="001D47EA" w:rsidRPr="008A20E6" w:rsidRDefault="006B6536" w:rsidP="00DE1B6F">
            <w:r>
              <w:t>8</w:t>
            </w:r>
          </w:p>
          <w:p w:rsidR="001D47EA" w:rsidRPr="008A20E6" w:rsidRDefault="001D47EA" w:rsidP="00DE1B6F"/>
          <w:p w:rsidR="001D47EA" w:rsidRPr="008A20E6" w:rsidRDefault="001D47EA" w:rsidP="00DE1B6F"/>
          <w:p w:rsidR="001D47EA" w:rsidRPr="008A20E6" w:rsidRDefault="006B6536" w:rsidP="00DE1B6F">
            <w:r>
              <w:t>8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EA" w:rsidRPr="008A20E6" w:rsidRDefault="001D47EA" w:rsidP="00DE1B6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  <w:p w:rsidR="001D47EA" w:rsidRPr="008A20E6" w:rsidRDefault="001D47EA" w:rsidP="00DE1B6F">
            <w:r w:rsidRPr="008A20E6">
              <w:rPr>
                <w:bCs/>
              </w:rPr>
              <w:t>Проверка списка литературы и составленного каталога Интернет-ресурсов</w:t>
            </w:r>
          </w:p>
        </w:tc>
      </w:tr>
      <w:tr w:rsidR="001D47EA" w:rsidTr="00DE1B6F">
        <w:trPr>
          <w:trHeight w:val="23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EA" w:rsidRDefault="001D47EA" w:rsidP="00DE1B6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EA" w:rsidRDefault="001D47EA" w:rsidP="00DE1B6F">
            <w:pPr>
              <w:tabs>
                <w:tab w:val="left" w:pos="708"/>
              </w:tabs>
              <w:snapToGrid w:val="0"/>
              <w:ind w:hanging="284"/>
              <w:rPr>
                <w:bCs/>
              </w:rPr>
            </w:pPr>
            <w:r>
              <w:rPr>
                <w:bCs/>
                <w:sz w:val="22"/>
              </w:rPr>
              <w:tab/>
            </w:r>
            <w:r w:rsidRPr="008A20E6">
              <w:rPr>
                <w:bCs/>
              </w:rPr>
              <w:t>Исследовательский этап</w:t>
            </w:r>
            <w:r>
              <w:rPr>
                <w:bCs/>
              </w:rPr>
              <w:t>:</w:t>
            </w:r>
          </w:p>
          <w:p w:rsidR="001D47EA" w:rsidRPr="008A20E6" w:rsidRDefault="001D47EA" w:rsidP="00DE1B6F">
            <w:pPr>
              <w:tabs>
                <w:tab w:val="left" w:pos="708"/>
              </w:tabs>
              <w:snapToGrid w:val="0"/>
              <w:ind w:hanging="284"/>
              <w:rPr>
                <w:bCs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EA" w:rsidRDefault="001D47EA" w:rsidP="00DE1B6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  <w:p w:rsidR="001D47EA" w:rsidRDefault="006B6536" w:rsidP="00DE1B6F">
            <w:r>
              <w:rPr>
                <w:sz w:val="22"/>
              </w:rPr>
              <w:t>8</w:t>
            </w:r>
          </w:p>
          <w:p w:rsidR="001D47EA" w:rsidRDefault="001D47EA" w:rsidP="00DE1B6F"/>
          <w:p w:rsidR="001D47EA" w:rsidRDefault="001D47EA" w:rsidP="00DE1B6F"/>
          <w:p w:rsidR="001D47EA" w:rsidRDefault="001D47EA" w:rsidP="00DE1B6F"/>
          <w:p w:rsidR="001D47EA" w:rsidRPr="008A20E6" w:rsidRDefault="006B6536" w:rsidP="00DE1B6F">
            <w:r>
              <w:rPr>
                <w:sz w:val="22"/>
              </w:rPr>
              <w:t>2</w:t>
            </w:r>
            <w:r w:rsidR="001D47EA"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EA" w:rsidRDefault="001D47EA" w:rsidP="00DE1B6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  <w:p w:rsidR="001D47EA" w:rsidRDefault="006B6536" w:rsidP="00DE1B6F">
            <w:r>
              <w:rPr>
                <w:sz w:val="22"/>
              </w:rPr>
              <w:t>8</w:t>
            </w:r>
          </w:p>
          <w:p w:rsidR="001D47EA" w:rsidRDefault="001D47EA" w:rsidP="00DE1B6F"/>
          <w:p w:rsidR="001D47EA" w:rsidRDefault="001D47EA" w:rsidP="00DE1B6F"/>
          <w:p w:rsidR="001D47EA" w:rsidRDefault="001D47EA" w:rsidP="00DE1B6F"/>
          <w:p w:rsidR="001D47EA" w:rsidRDefault="001D47EA" w:rsidP="00DE1B6F"/>
          <w:p w:rsidR="001D47EA" w:rsidRDefault="001D47EA" w:rsidP="00DE1B6F"/>
          <w:p w:rsidR="001D47EA" w:rsidRPr="008A20E6" w:rsidRDefault="006B6536" w:rsidP="00DE1B6F">
            <w:r>
              <w:rPr>
                <w:sz w:val="22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EA" w:rsidRDefault="001D47EA" w:rsidP="00DE1B6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  <w:p w:rsidR="001D47EA" w:rsidRDefault="006B6536" w:rsidP="00DE1B6F">
            <w:r>
              <w:rPr>
                <w:sz w:val="22"/>
              </w:rPr>
              <w:t>8</w:t>
            </w:r>
          </w:p>
          <w:p w:rsidR="001D47EA" w:rsidRPr="008A20E6" w:rsidRDefault="001D47EA" w:rsidP="00DE1B6F"/>
          <w:p w:rsidR="001D47EA" w:rsidRPr="008A20E6" w:rsidRDefault="001D47EA" w:rsidP="00DE1B6F"/>
          <w:p w:rsidR="001D47EA" w:rsidRDefault="001D47EA" w:rsidP="00DE1B6F"/>
          <w:p w:rsidR="001D47EA" w:rsidRDefault="006B6536" w:rsidP="00DE1B6F">
            <w:r>
              <w:rPr>
                <w:sz w:val="22"/>
              </w:rPr>
              <w:t>4</w:t>
            </w:r>
            <w:r w:rsidR="001D47EA">
              <w:rPr>
                <w:sz w:val="22"/>
              </w:rPr>
              <w:t>0</w:t>
            </w:r>
          </w:p>
          <w:p w:rsidR="001D47EA" w:rsidRDefault="001D47EA" w:rsidP="00DE1B6F"/>
          <w:p w:rsidR="001D47EA" w:rsidRPr="008A20E6" w:rsidRDefault="006B6536" w:rsidP="00DE1B6F">
            <w:r>
              <w:rPr>
                <w:sz w:val="22"/>
              </w:rPr>
              <w:t>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EA" w:rsidRDefault="001D47EA" w:rsidP="00DE1B6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  <w:p w:rsidR="001D47EA" w:rsidRDefault="001D47EA" w:rsidP="00DE1B6F">
            <w:r>
              <w:rPr>
                <w:sz w:val="22"/>
              </w:rPr>
              <w:t>2</w:t>
            </w:r>
            <w:r w:rsidR="006B6536">
              <w:rPr>
                <w:sz w:val="22"/>
              </w:rPr>
              <w:t>4</w:t>
            </w:r>
          </w:p>
          <w:p w:rsidR="001D47EA" w:rsidRDefault="001D47EA" w:rsidP="00DE1B6F"/>
          <w:p w:rsidR="001D47EA" w:rsidRDefault="001D47EA" w:rsidP="00DE1B6F"/>
          <w:p w:rsidR="001D47EA" w:rsidRDefault="001D47EA" w:rsidP="00DE1B6F"/>
          <w:p w:rsidR="001D47EA" w:rsidRDefault="006B6536" w:rsidP="00DE1B6F">
            <w:r>
              <w:rPr>
                <w:sz w:val="22"/>
              </w:rPr>
              <w:t>6</w:t>
            </w:r>
            <w:r w:rsidR="001D47EA">
              <w:rPr>
                <w:sz w:val="22"/>
              </w:rPr>
              <w:t>0</w:t>
            </w:r>
          </w:p>
          <w:p w:rsidR="001D47EA" w:rsidRDefault="001D47EA" w:rsidP="00DE1B6F"/>
          <w:p w:rsidR="001D47EA" w:rsidRPr="008A20E6" w:rsidRDefault="006B6536" w:rsidP="00DE1B6F">
            <w:r>
              <w:rPr>
                <w:sz w:val="22"/>
              </w:rPr>
              <w:t>56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EA" w:rsidRPr="008A20E6" w:rsidRDefault="001D47EA" w:rsidP="00DE1B6F">
            <w:pPr>
              <w:tabs>
                <w:tab w:val="left" w:pos="284"/>
                <w:tab w:val="right" w:leader="underscore" w:pos="9639"/>
              </w:tabs>
              <w:rPr>
                <w:bCs/>
              </w:rPr>
            </w:pPr>
            <w:r w:rsidRPr="008A20E6">
              <w:rPr>
                <w:bCs/>
              </w:rPr>
              <w:lastRenderedPageBreak/>
              <w:t xml:space="preserve">Проверка  составленного алгоритм </w:t>
            </w:r>
            <w:r w:rsidRPr="008A20E6">
              <w:rPr>
                <w:bCs/>
              </w:rPr>
              <w:lastRenderedPageBreak/>
              <w:t>исследования</w:t>
            </w:r>
          </w:p>
          <w:p w:rsidR="001D47EA" w:rsidRDefault="001D47EA" w:rsidP="00DE1B6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  <w:r>
              <w:rPr>
                <w:bCs/>
              </w:rPr>
              <w:t>Р  Проверка в</w:t>
            </w:r>
            <w:r w:rsidRPr="008A20E6">
              <w:rPr>
                <w:bCs/>
              </w:rPr>
              <w:t>ыполнения</w:t>
            </w:r>
            <w:r>
              <w:rPr>
                <w:bCs/>
              </w:rPr>
              <w:t xml:space="preserve"> </w:t>
            </w:r>
            <w:r w:rsidRPr="008A20E6">
              <w:rPr>
                <w:bCs/>
              </w:rPr>
              <w:t>индивидуального задания</w:t>
            </w:r>
          </w:p>
        </w:tc>
      </w:tr>
      <w:tr w:rsidR="001D47EA" w:rsidTr="00DE1B6F">
        <w:trPr>
          <w:trHeight w:val="899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EA" w:rsidRDefault="001D47EA" w:rsidP="00DE1B6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lastRenderedPageBreak/>
              <w:t>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EA" w:rsidRDefault="001D47EA" w:rsidP="00DE1B6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  <w:r w:rsidRPr="00D72EAF">
              <w:rPr>
                <w:bCs/>
              </w:rPr>
              <w:t>П</w:t>
            </w:r>
            <w:r>
              <w:rPr>
                <w:bCs/>
              </w:rPr>
              <w:t xml:space="preserve">   П</w:t>
            </w:r>
            <w:r w:rsidRPr="00D72EAF">
              <w:rPr>
                <w:bCs/>
              </w:rPr>
              <w:t>одготовка отчета по практике</w:t>
            </w:r>
            <w:r>
              <w:rPr>
                <w:bCs/>
              </w:rPr>
              <w:t>:</w:t>
            </w:r>
          </w:p>
          <w:p w:rsidR="001D47EA" w:rsidRPr="00766AB6" w:rsidRDefault="001D47EA" w:rsidP="00DE1B6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EA" w:rsidRDefault="001D47EA" w:rsidP="00DE1B6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EA" w:rsidRDefault="001D47EA" w:rsidP="00DE1B6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  <w:r>
              <w:rPr>
                <w:bCs/>
                <w:sz w:val="22"/>
              </w:rPr>
              <w:t>4</w:t>
            </w:r>
          </w:p>
          <w:p w:rsidR="001D47EA" w:rsidRDefault="006B6536" w:rsidP="00DE1B6F">
            <w:r>
              <w:rPr>
                <w:sz w:val="22"/>
              </w:rPr>
              <w:t>8</w:t>
            </w:r>
          </w:p>
          <w:p w:rsidR="001D47EA" w:rsidRPr="00D72EAF" w:rsidRDefault="001D47EA" w:rsidP="00DE1B6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EA" w:rsidRDefault="001D47EA" w:rsidP="00DE1B6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  <w:p w:rsidR="001D47EA" w:rsidRPr="00D72EAF" w:rsidRDefault="006B6536" w:rsidP="00DE1B6F">
            <w:r>
              <w:rPr>
                <w:sz w:val="22"/>
              </w:rPr>
              <w:t>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EA" w:rsidRDefault="001D47EA" w:rsidP="00DE1B6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  <w:p w:rsidR="001D47EA" w:rsidRPr="00D72EAF" w:rsidRDefault="006B6536" w:rsidP="00DE1B6F">
            <w:r>
              <w:rPr>
                <w:sz w:val="22"/>
              </w:rPr>
              <w:t>6</w:t>
            </w:r>
            <w:r w:rsidR="001D47EA">
              <w:rPr>
                <w:sz w:val="22"/>
              </w:rPr>
              <w:t>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EA" w:rsidRPr="00D72EAF" w:rsidRDefault="001D47EA" w:rsidP="00DE1B6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  <w:p w:rsidR="001D47EA" w:rsidRPr="00D72EAF" w:rsidRDefault="001D47EA" w:rsidP="00DE1B6F">
            <w:r w:rsidRPr="00D72EAF">
              <w:t>Индивидуальный отчет по учебной практике.</w:t>
            </w:r>
          </w:p>
        </w:tc>
      </w:tr>
      <w:tr w:rsidR="001D47EA" w:rsidTr="00DE1B6F">
        <w:trPr>
          <w:trHeight w:val="521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EA" w:rsidRDefault="001D47EA" w:rsidP="00DE1B6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EA" w:rsidRPr="00D72EAF" w:rsidRDefault="001D47EA" w:rsidP="00DE1B6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EA" w:rsidRDefault="00367531" w:rsidP="00DE1B6F">
            <w:pPr>
              <w:tabs>
                <w:tab w:val="left" w:pos="708"/>
                <w:tab w:val="right" w:leader="underscore" w:pos="9639"/>
              </w:tabs>
              <w:snapToGrid w:val="0"/>
              <w:ind w:hanging="43"/>
              <w:rPr>
                <w:bCs/>
              </w:rPr>
            </w:pPr>
            <w:r>
              <w:rPr>
                <w:bCs/>
              </w:rPr>
              <w:t xml:space="preserve">  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EA" w:rsidRDefault="00367531" w:rsidP="00367531">
            <w:pPr>
              <w:tabs>
                <w:tab w:val="left" w:pos="-250"/>
                <w:tab w:val="right" w:leader="underscore" w:pos="9639"/>
              </w:tabs>
              <w:snapToGrid w:val="0"/>
              <w:ind w:left="-250"/>
              <w:rPr>
                <w:bCs/>
              </w:rPr>
            </w:pPr>
            <w:r>
              <w:rPr>
                <w:bCs/>
                <w:sz w:val="22"/>
              </w:rPr>
              <w:t>1    32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EA" w:rsidRDefault="00367531" w:rsidP="0036753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  <w:r>
              <w:rPr>
                <w:bCs/>
                <w:sz w:val="22"/>
              </w:rPr>
              <w:t xml:space="preserve">        152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EA" w:rsidRDefault="00367531" w:rsidP="00DE1B6F">
            <w:pPr>
              <w:tabs>
                <w:tab w:val="left" w:pos="708"/>
                <w:tab w:val="right" w:leader="underscore" w:pos="9639"/>
              </w:tabs>
              <w:snapToGrid w:val="0"/>
              <w:ind w:left="-250" w:hanging="283"/>
              <w:rPr>
                <w:bCs/>
              </w:rPr>
            </w:pPr>
            <w:r>
              <w:rPr>
                <w:bCs/>
                <w:sz w:val="22"/>
              </w:rPr>
              <w:t>108     216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EA" w:rsidRPr="00D72EAF" w:rsidRDefault="001D47EA" w:rsidP="00DE1B6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</w:tc>
      </w:tr>
    </w:tbl>
    <w:p w:rsidR="001D47EA" w:rsidRPr="00A1159D" w:rsidRDefault="001D47EA" w:rsidP="001D47EA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:rsidR="001D47EA" w:rsidRPr="0001067E" w:rsidRDefault="001D47EA" w:rsidP="001D47EA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1D47EA" w:rsidRPr="001B2FA4" w:rsidRDefault="00ED4457" w:rsidP="001D47EA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="001D47EA">
        <w:rPr>
          <w:b/>
          <w:bCs/>
          <w:sz w:val="28"/>
          <w:szCs w:val="28"/>
        </w:rPr>
        <w:t xml:space="preserve">.2 Содержание </w:t>
      </w:r>
      <w:r w:rsidR="00D16D53" w:rsidRPr="00E208EE">
        <w:rPr>
          <w:b/>
          <w:bCs/>
          <w:sz w:val="28"/>
          <w:szCs w:val="28"/>
        </w:rPr>
        <w:t>производственной</w:t>
      </w:r>
      <w:r w:rsidR="001D47EA">
        <w:rPr>
          <w:b/>
          <w:bCs/>
          <w:sz w:val="28"/>
          <w:szCs w:val="28"/>
        </w:rPr>
        <w:t xml:space="preserve"> (</w:t>
      </w:r>
      <w:r w:rsidR="001D47EA" w:rsidRPr="008771C7">
        <w:rPr>
          <w:b/>
          <w:bCs/>
          <w:sz w:val="28"/>
          <w:szCs w:val="28"/>
        </w:rPr>
        <w:t>научно-иследовательская работа</w:t>
      </w:r>
      <w:r w:rsidR="001D47EA">
        <w:rPr>
          <w:b/>
          <w:bCs/>
          <w:sz w:val="28"/>
          <w:szCs w:val="28"/>
        </w:rPr>
        <w:t>)</w:t>
      </w:r>
      <w:r w:rsidR="003A6536">
        <w:rPr>
          <w:b/>
          <w:bCs/>
          <w:sz w:val="28"/>
          <w:szCs w:val="28"/>
        </w:rPr>
        <w:t xml:space="preserve"> </w:t>
      </w:r>
      <w:r w:rsidR="001D47EA" w:rsidRPr="001B2FA4">
        <w:rPr>
          <w:b/>
          <w:bCs/>
          <w:sz w:val="28"/>
          <w:szCs w:val="28"/>
        </w:rPr>
        <w:t>практики</w:t>
      </w:r>
      <w:r w:rsidR="001D47EA">
        <w:rPr>
          <w:b/>
          <w:bCs/>
          <w:sz w:val="28"/>
          <w:szCs w:val="28"/>
        </w:rPr>
        <w:t xml:space="preserve"> </w:t>
      </w:r>
    </w:p>
    <w:p w:rsidR="001D47EA" w:rsidRPr="008F5873" w:rsidRDefault="001D47EA" w:rsidP="001D47EA">
      <w:pPr>
        <w:tabs>
          <w:tab w:val="left" w:pos="284"/>
          <w:tab w:val="right" w:leader="underscore" w:pos="9639"/>
        </w:tabs>
        <w:rPr>
          <w:bCs/>
          <w:sz w:val="28"/>
          <w:szCs w:val="28"/>
        </w:rPr>
      </w:pPr>
      <w:r w:rsidRPr="00090D69">
        <w:rPr>
          <w:bCs/>
          <w:sz w:val="28"/>
          <w:szCs w:val="28"/>
        </w:rPr>
        <w:t xml:space="preserve">Раздел (этап) </w:t>
      </w:r>
      <w:r w:rsidRPr="00090D69">
        <w:rPr>
          <w:bCs/>
          <w:sz w:val="28"/>
          <w:szCs w:val="28"/>
          <w:lang w:val="en-US"/>
        </w:rPr>
        <w:t>I</w:t>
      </w:r>
      <w:r w:rsidRPr="008F5873">
        <w:rPr>
          <w:bCs/>
          <w:sz w:val="28"/>
          <w:szCs w:val="28"/>
        </w:rPr>
        <w:t>.Подготовительный этап.</w:t>
      </w:r>
    </w:p>
    <w:p w:rsidR="001D47EA" w:rsidRPr="008F5873" w:rsidRDefault="001D47EA" w:rsidP="001D47EA">
      <w:pPr>
        <w:pStyle w:val="ListParagraph"/>
        <w:numPr>
          <w:ilvl w:val="0"/>
          <w:numId w:val="5"/>
        </w:numPr>
        <w:tabs>
          <w:tab w:val="left" w:pos="284"/>
          <w:tab w:val="right" w:leader="underscore" w:pos="9639"/>
        </w:tabs>
        <w:rPr>
          <w:sz w:val="28"/>
          <w:szCs w:val="28"/>
        </w:rPr>
      </w:pPr>
      <w:r w:rsidRPr="008F5873">
        <w:rPr>
          <w:sz w:val="28"/>
          <w:szCs w:val="28"/>
        </w:rPr>
        <w:t>постановка проблемы исследования</w:t>
      </w:r>
    </w:p>
    <w:p w:rsidR="001D47EA" w:rsidRPr="008F5873" w:rsidRDefault="001D47EA" w:rsidP="001D47EA">
      <w:pPr>
        <w:tabs>
          <w:tab w:val="left" w:pos="284"/>
          <w:tab w:val="right" w:leader="underscore" w:pos="9639"/>
        </w:tabs>
        <w:ind w:firstLine="284"/>
        <w:rPr>
          <w:bCs/>
          <w:sz w:val="28"/>
          <w:szCs w:val="28"/>
        </w:rPr>
      </w:pPr>
      <w:r w:rsidRPr="008F5873">
        <w:rPr>
          <w:bCs/>
          <w:sz w:val="28"/>
          <w:szCs w:val="28"/>
        </w:rPr>
        <w:t>2)составление списка литературы по теме и каталога Интернет-ресурсов</w:t>
      </w:r>
    </w:p>
    <w:p w:rsidR="001D47EA" w:rsidRPr="008F5873" w:rsidRDefault="001D47EA" w:rsidP="001D47EA">
      <w:p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8F5873">
        <w:rPr>
          <w:bCs/>
          <w:sz w:val="28"/>
          <w:szCs w:val="28"/>
        </w:rPr>
        <w:t xml:space="preserve">Раздел (этап) </w:t>
      </w:r>
      <w:r w:rsidRPr="008F5873">
        <w:rPr>
          <w:bCs/>
          <w:sz w:val="28"/>
          <w:szCs w:val="28"/>
          <w:lang w:val="en-US"/>
        </w:rPr>
        <w:t>II</w:t>
      </w:r>
      <w:r w:rsidRPr="008F5873">
        <w:rPr>
          <w:bCs/>
          <w:sz w:val="28"/>
          <w:szCs w:val="28"/>
        </w:rPr>
        <w:t>. Исследовательский этап.</w:t>
      </w:r>
    </w:p>
    <w:p w:rsidR="001D47EA" w:rsidRPr="008F5873" w:rsidRDefault="001D47EA" w:rsidP="001D47EA">
      <w:pPr>
        <w:tabs>
          <w:tab w:val="left" w:pos="708"/>
        </w:tabs>
        <w:snapToGrid w:val="0"/>
        <w:ind w:firstLine="284"/>
        <w:rPr>
          <w:bCs/>
          <w:sz w:val="28"/>
          <w:szCs w:val="28"/>
        </w:rPr>
      </w:pPr>
      <w:r w:rsidRPr="008F5873">
        <w:rPr>
          <w:bCs/>
          <w:sz w:val="28"/>
          <w:szCs w:val="28"/>
        </w:rPr>
        <w:t>1)систематизация теоретических основ проблемы исследования</w:t>
      </w:r>
    </w:p>
    <w:p w:rsidR="001D47EA" w:rsidRPr="008F5873" w:rsidRDefault="001D47EA" w:rsidP="001D47EA">
      <w:pPr>
        <w:tabs>
          <w:tab w:val="left" w:pos="708"/>
          <w:tab w:val="right" w:leader="underscore" w:pos="9639"/>
        </w:tabs>
        <w:snapToGrid w:val="0"/>
        <w:ind w:firstLine="284"/>
        <w:rPr>
          <w:bCs/>
          <w:sz w:val="28"/>
          <w:szCs w:val="28"/>
        </w:rPr>
      </w:pPr>
      <w:r w:rsidRPr="008F5873">
        <w:rPr>
          <w:bCs/>
          <w:sz w:val="28"/>
          <w:szCs w:val="28"/>
        </w:rPr>
        <w:t>2) решение учебно-исследовательской задачи;</w:t>
      </w:r>
    </w:p>
    <w:p w:rsidR="001D47EA" w:rsidRPr="008F5873" w:rsidRDefault="001D47EA" w:rsidP="001D47EA">
      <w:pPr>
        <w:tabs>
          <w:tab w:val="left" w:pos="708"/>
          <w:tab w:val="right" w:leader="underscore" w:pos="9639"/>
        </w:tabs>
        <w:snapToGrid w:val="0"/>
        <w:ind w:firstLine="284"/>
        <w:rPr>
          <w:bCs/>
          <w:sz w:val="28"/>
          <w:szCs w:val="28"/>
        </w:rPr>
      </w:pPr>
      <w:r w:rsidRPr="008F5873">
        <w:rPr>
          <w:bCs/>
          <w:sz w:val="28"/>
          <w:szCs w:val="28"/>
        </w:rPr>
        <w:t>3) оформление результатов исследования</w:t>
      </w:r>
    </w:p>
    <w:p w:rsidR="001D47EA" w:rsidRPr="008F5873" w:rsidRDefault="001D47EA" w:rsidP="001D47EA">
      <w:p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8F5873">
        <w:rPr>
          <w:bCs/>
          <w:sz w:val="28"/>
          <w:szCs w:val="28"/>
        </w:rPr>
        <w:t xml:space="preserve">Раздел (этап) </w:t>
      </w:r>
      <w:r w:rsidRPr="008F5873">
        <w:rPr>
          <w:bCs/>
          <w:sz w:val="28"/>
          <w:szCs w:val="28"/>
          <w:lang w:val="en-US"/>
        </w:rPr>
        <w:t>III</w:t>
      </w:r>
      <w:r w:rsidRPr="008F5873">
        <w:rPr>
          <w:bCs/>
          <w:sz w:val="28"/>
          <w:szCs w:val="28"/>
        </w:rPr>
        <w:t xml:space="preserve"> . Подготовка отчета по практике.</w:t>
      </w:r>
    </w:p>
    <w:p w:rsidR="001D47EA" w:rsidRDefault="001D47EA" w:rsidP="001D47EA">
      <w:pPr>
        <w:tabs>
          <w:tab w:val="left" w:pos="284"/>
          <w:tab w:val="right" w:leader="underscore" w:pos="9639"/>
        </w:tabs>
        <w:ind w:firstLine="426"/>
        <w:jc w:val="both"/>
      </w:pPr>
      <w:r w:rsidRPr="008F5873">
        <w:rPr>
          <w:sz w:val="28"/>
          <w:szCs w:val="28"/>
        </w:rPr>
        <w:t>Создание и защита портфолио по результатам учебной практики</w:t>
      </w:r>
      <w:r>
        <w:t>.</w:t>
      </w:r>
    </w:p>
    <w:p w:rsidR="001D47EA" w:rsidRDefault="001D47EA" w:rsidP="001D47EA">
      <w:pPr>
        <w:tabs>
          <w:tab w:val="left" w:pos="284"/>
          <w:tab w:val="right" w:leader="underscore" w:pos="9639"/>
        </w:tabs>
        <w:ind w:firstLine="426"/>
        <w:jc w:val="both"/>
      </w:pPr>
    </w:p>
    <w:p w:rsidR="001D47EA" w:rsidRDefault="001D47EA" w:rsidP="001D47EA">
      <w:pPr>
        <w:tabs>
          <w:tab w:val="left" w:pos="0"/>
          <w:tab w:val="right" w:leader="underscore" w:pos="9639"/>
        </w:tabs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Содержание </w:t>
      </w:r>
      <w:r w:rsidR="00D16D53" w:rsidRPr="00E208EE">
        <w:rPr>
          <w:b/>
          <w:bCs/>
          <w:sz w:val="28"/>
          <w:szCs w:val="28"/>
        </w:rPr>
        <w:t>производственной</w:t>
      </w:r>
      <w:r>
        <w:rPr>
          <w:b/>
          <w:bCs/>
          <w:sz w:val="28"/>
          <w:szCs w:val="28"/>
        </w:rPr>
        <w:t xml:space="preserve"> (</w:t>
      </w:r>
      <w:r w:rsidRPr="008771C7">
        <w:rPr>
          <w:b/>
          <w:bCs/>
          <w:sz w:val="28"/>
          <w:szCs w:val="28"/>
        </w:rPr>
        <w:t>научно-иследовательская работа</w:t>
      </w:r>
      <w:r>
        <w:rPr>
          <w:b/>
          <w:bCs/>
          <w:sz w:val="28"/>
          <w:szCs w:val="28"/>
        </w:rPr>
        <w:t>) практики по математическим дисциплинам</w:t>
      </w:r>
    </w:p>
    <w:p w:rsidR="001D47EA" w:rsidRDefault="001D47EA" w:rsidP="001D47EA">
      <w:pPr>
        <w:tabs>
          <w:tab w:val="left" w:pos="0"/>
          <w:tab w:val="right" w:leader="underscore" w:pos="9639"/>
        </w:tabs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 Математический анализ</w:t>
      </w:r>
    </w:p>
    <w:p w:rsidR="001D47EA" w:rsidRDefault="001D47EA" w:rsidP="001D47EA">
      <w:pPr>
        <w:tabs>
          <w:tab w:val="left" w:pos="0"/>
          <w:tab w:val="right" w:leader="underscore" w:pos="9356"/>
        </w:tabs>
        <w:spacing w:after="12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Тема исследования: «Исследование и построение графиков кривых, заданных различными способами».</w:t>
      </w:r>
    </w:p>
    <w:p w:rsidR="001D47EA" w:rsidRDefault="001D47EA" w:rsidP="001D47EA">
      <w:pPr>
        <w:tabs>
          <w:tab w:val="left" w:pos="0"/>
          <w:tab w:val="right" w:leader="underscore" w:pos="9356"/>
        </w:tabs>
        <w:spacing w:after="12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Содержание </w:t>
      </w:r>
      <w:r w:rsidR="00D16D53" w:rsidRPr="00D16D53">
        <w:rPr>
          <w:bCs/>
          <w:sz w:val="28"/>
          <w:szCs w:val="28"/>
        </w:rPr>
        <w:t>производственной</w:t>
      </w:r>
      <w:r>
        <w:rPr>
          <w:bCs/>
          <w:sz w:val="28"/>
          <w:szCs w:val="28"/>
        </w:rPr>
        <w:t xml:space="preserve"> практики</w:t>
      </w:r>
    </w:p>
    <w:p w:rsidR="001D47EA" w:rsidRDefault="001D47EA" w:rsidP="001D47EA">
      <w:pPr>
        <w:tabs>
          <w:tab w:val="left" w:pos="0"/>
          <w:tab w:val="right" w:leader="underscore" w:pos="93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Тема 1. Исследование и построение графика кусочно-заданной функции.</w:t>
      </w:r>
    </w:p>
    <w:p w:rsidR="001D47EA" w:rsidRDefault="001D47EA" w:rsidP="001D47EA">
      <w:pPr>
        <w:tabs>
          <w:tab w:val="left" w:pos="0"/>
          <w:tab w:val="right" w:leader="underscore" w:pos="93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Тема 2. Исследование и построение графика композиции функций.</w:t>
      </w:r>
    </w:p>
    <w:p w:rsidR="001D47EA" w:rsidRDefault="001D47EA" w:rsidP="001D47EA">
      <w:pPr>
        <w:tabs>
          <w:tab w:val="left" w:pos="0"/>
          <w:tab w:val="right" w:leader="underscore" w:pos="93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Тема 3. Исследование и построение графиков гиперболических функций.</w:t>
      </w:r>
    </w:p>
    <w:p w:rsidR="001D47EA" w:rsidRDefault="001D47EA" w:rsidP="001D47EA">
      <w:pPr>
        <w:tabs>
          <w:tab w:val="left" w:pos="0"/>
          <w:tab w:val="right" w:leader="underscore" w:pos="93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Тема 4. Исследование и построение кривой, заданной неявно.</w:t>
      </w:r>
    </w:p>
    <w:p w:rsidR="001D47EA" w:rsidRDefault="001D47EA" w:rsidP="001D47EA">
      <w:pPr>
        <w:tabs>
          <w:tab w:val="left" w:pos="0"/>
          <w:tab w:val="right" w:leader="underscore" w:pos="93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Тема 5. Исследование и построение кривой, заданной параметрически.</w:t>
      </w:r>
    </w:p>
    <w:p w:rsidR="001D47EA" w:rsidRDefault="001D47EA" w:rsidP="001D47EA">
      <w:pPr>
        <w:tabs>
          <w:tab w:val="left" w:pos="0"/>
          <w:tab w:val="right" w:leader="underscore" w:pos="93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Тема 6. Исследование и построение кривой, заданной уравнением в полярной системе координат.</w:t>
      </w:r>
    </w:p>
    <w:p w:rsidR="001D47EA" w:rsidRDefault="001D47EA" w:rsidP="001D47EA">
      <w:pPr>
        <w:tabs>
          <w:tab w:val="left" w:pos="0"/>
          <w:tab w:val="right" w:leader="underscore" w:pos="9356"/>
          <w:tab w:val="right" w:leader="underscore" w:pos="9639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Задания для учебно-исследовательской работы</w:t>
      </w:r>
    </w:p>
    <w:p w:rsidR="001D47EA" w:rsidRPr="0028370A" w:rsidRDefault="001D47EA" w:rsidP="001D47EA">
      <w:pPr>
        <w:pStyle w:val="PlainText"/>
        <w:numPr>
          <w:ilvl w:val="0"/>
          <w:numId w:val="8"/>
        </w:numPr>
        <w:tabs>
          <w:tab w:val="right" w:leader="underscore" w:pos="9356"/>
        </w:tabs>
        <w:ind w:left="426" w:hanging="426"/>
        <w:rPr>
          <w:szCs w:val="28"/>
        </w:rPr>
      </w:pPr>
      <w:r w:rsidRPr="0028370A">
        <w:rPr>
          <w:szCs w:val="28"/>
        </w:rPr>
        <w:t>Подобрать литературу по теме «Исследование кусочно-заданных функций, композиции функций, неявно и параметрически заданных кривых. Теоремы о неявной функции одной и нескольких переменных и их приложения. Гиперболические функции и их свойства».</w:t>
      </w:r>
    </w:p>
    <w:p w:rsidR="001D47EA" w:rsidRPr="0028370A" w:rsidRDefault="001D47EA" w:rsidP="001D47EA">
      <w:pPr>
        <w:pStyle w:val="PlainText"/>
        <w:numPr>
          <w:ilvl w:val="0"/>
          <w:numId w:val="8"/>
        </w:numPr>
        <w:tabs>
          <w:tab w:val="right" w:leader="underscore" w:pos="9356"/>
        </w:tabs>
        <w:ind w:left="426" w:hanging="426"/>
        <w:rPr>
          <w:szCs w:val="28"/>
        </w:rPr>
      </w:pPr>
      <w:r w:rsidRPr="0028370A">
        <w:rPr>
          <w:szCs w:val="28"/>
        </w:rPr>
        <w:t>Исследовать свойства и построить график кусочно-заданной функции.</w:t>
      </w:r>
    </w:p>
    <w:p w:rsidR="001D47EA" w:rsidRPr="0028370A" w:rsidRDefault="001D47EA" w:rsidP="001D47EA">
      <w:pPr>
        <w:pStyle w:val="PlainText"/>
        <w:numPr>
          <w:ilvl w:val="0"/>
          <w:numId w:val="8"/>
        </w:numPr>
        <w:tabs>
          <w:tab w:val="right" w:leader="underscore" w:pos="9356"/>
        </w:tabs>
        <w:ind w:left="426" w:hanging="426"/>
        <w:rPr>
          <w:szCs w:val="28"/>
        </w:rPr>
      </w:pPr>
      <w:r w:rsidRPr="0028370A">
        <w:rPr>
          <w:szCs w:val="28"/>
        </w:rPr>
        <w:lastRenderedPageBreak/>
        <w:t>Исследовать свойства композиции функций в зависимости от свойств внутренней и внешней функции.</w:t>
      </w:r>
    </w:p>
    <w:p w:rsidR="001D47EA" w:rsidRPr="0028370A" w:rsidRDefault="001D47EA" w:rsidP="001D47EA">
      <w:pPr>
        <w:pStyle w:val="PlainText"/>
        <w:numPr>
          <w:ilvl w:val="0"/>
          <w:numId w:val="8"/>
        </w:numPr>
        <w:tabs>
          <w:tab w:val="right" w:leader="underscore" w:pos="9356"/>
        </w:tabs>
        <w:ind w:left="426" w:hanging="426"/>
        <w:rPr>
          <w:szCs w:val="28"/>
        </w:rPr>
      </w:pPr>
      <w:r w:rsidRPr="0028370A">
        <w:rPr>
          <w:szCs w:val="28"/>
        </w:rPr>
        <w:t>Разработать схему исследования композиции функций.</w:t>
      </w:r>
    </w:p>
    <w:p w:rsidR="001D47EA" w:rsidRPr="0028370A" w:rsidRDefault="001D47EA" w:rsidP="001D47EA">
      <w:pPr>
        <w:pStyle w:val="PlainText"/>
        <w:numPr>
          <w:ilvl w:val="0"/>
          <w:numId w:val="8"/>
        </w:numPr>
        <w:tabs>
          <w:tab w:val="right" w:leader="underscore" w:pos="9356"/>
        </w:tabs>
        <w:ind w:left="426" w:hanging="426"/>
        <w:rPr>
          <w:szCs w:val="28"/>
        </w:rPr>
      </w:pPr>
      <w:r w:rsidRPr="0028370A">
        <w:rPr>
          <w:szCs w:val="28"/>
        </w:rPr>
        <w:t>Исследовать свойства и построить график композиции функций.</w:t>
      </w:r>
    </w:p>
    <w:p w:rsidR="001D47EA" w:rsidRPr="0028370A" w:rsidRDefault="001D47EA" w:rsidP="001D47EA">
      <w:pPr>
        <w:pStyle w:val="PlainText"/>
        <w:numPr>
          <w:ilvl w:val="0"/>
          <w:numId w:val="8"/>
        </w:numPr>
        <w:tabs>
          <w:tab w:val="right" w:leader="underscore" w:pos="9356"/>
        </w:tabs>
        <w:ind w:left="426" w:hanging="426"/>
        <w:rPr>
          <w:szCs w:val="28"/>
        </w:rPr>
      </w:pPr>
      <w:r w:rsidRPr="0028370A">
        <w:rPr>
          <w:szCs w:val="28"/>
        </w:rPr>
        <w:t xml:space="preserve">Исследовать и построить графики гиперболических функций: </w:t>
      </w:r>
      <w:r w:rsidRPr="0028370A">
        <w:rPr>
          <w:i/>
          <w:szCs w:val="28"/>
          <w:lang w:val="en-US"/>
        </w:rPr>
        <w:t>y</w:t>
      </w:r>
      <w:r w:rsidRPr="0028370A">
        <w:rPr>
          <w:szCs w:val="28"/>
        </w:rPr>
        <w:t>=</w:t>
      </w:r>
      <w:proofErr w:type="spellStart"/>
      <w:r w:rsidRPr="0028370A">
        <w:rPr>
          <w:szCs w:val="28"/>
          <w:lang w:val="en-US"/>
        </w:rPr>
        <w:t>sh</w:t>
      </w:r>
      <w:r w:rsidRPr="0028370A">
        <w:rPr>
          <w:i/>
          <w:szCs w:val="28"/>
          <w:lang w:val="en-US"/>
        </w:rPr>
        <w:t>x</w:t>
      </w:r>
      <w:proofErr w:type="spellEnd"/>
      <w:r w:rsidRPr="0028370A">
        <w:rPr>
          <w:szCs w:val="28"/>
        </w:rPr>
        <w:t xml:space="preserve">, </w:t>
      </w:r>
      <w:r w:rsidRPr="0028370A">
        <w:rPr>
          <w:i/>
          <w:szCs w:val="28"/>
          <w:lang w:val="en-US"/>
        </w:rPr>
        <w:t>y</w:t>
      </w:r>
      <w:r w:rsidRPr="0028370A">
        <w:rPr>
          <w:szCs w:val="28"/>
        </w:rPr>
        <w:t>=</w:t>
      </w:r>
      <w:proofErr w:type="spellStart"/>
      <w:r w:rsidRPr="0028370A">
        <w:rPr>
          <w:szCs w:val="28"/>
          <w:lang w:val="en-US"/>
        </w:rPr>
        <w:t>ch</w:t>
      </w:r>
      <w:r w:rsidRPr="0028370A">
        <w:rPr>
          <w:i/>
          <w:szCs w:val="28"/>
          <w:lang w:val="en-US"/>
        </w:rPr>
        <w:t>x</w:t>
      </w:r>
      <w:proofErr w:type="spellEnd"/>
      <w:r w:rsidRPr="0028370A">
        <w:rPr>
          <w:szCs w:val="28"/>
        </w:rPr>
        <w:t xml:space="preserve">, </w:t>
      </w:r>
      <w:r w:rsidRPr="0028370A">
        <w:rPr>
          <w:i/>
          <w:szCs w:val="28"/>
          <w:lang w:val="en-US"/>
        </w:rPr>
        <w:t>y</w:t>
      </w:r>
      <w:r w:rsidRPr="0028370A">
        <w:rPr>
          <w:szCs w:val="28"/>
        </w:rPr>
        <w:t>=</w:t>
      </w:r>
      <w:r w:rsidRPr="0028370A">
        <w:rPr>
          <w:szCs w:val="28"/>
          <w:lang w:val="en-US"/>
        </w:rPr>
        <w:t>th</w:t>
      </w:r>
      <w:r w:rsidRPr="0028370A">
        <w:rPr>
          <w:i/>
          <w:szCs w:val="28"/>
          <w:lang w:val="en-US"/>
        </w:rPr>
        <w:t>x</w:t>
      </w:r>
      <w:r w:rsidRPr="0028370A">
        <w:rPr>
          <w:szCs w:val="28"/>
        </w:rPr>
        <w:t xml:space="preserve">, </w:t>
      </w:r>
      <w:r w:rsidRPr="0028370A">
        <w:rPr>
          <w:i/>
          <w:szCs w:val="28"/>
          <w:lang w:val="en-US"/>
        </w:rPr>
        <w:t>y</w:t>
      </w:r>
      <w:r w:rsidRPr="0028370A">
        <w:rPr>
          <w:szCs w:val="28"/>
        </w:rPr>
        <w:t>=</w:t>
      </w:r>
      <w:proofErr w:type="spellStart"/>
      <w:r w:rsidRPr="0028370A">
        <w:rPr>
          <w:szCs w:val="28"/>
          <w:lang w:val="en-US"/>
        </w:rPr>
        <w:t>cth</w:t>
      </w:r>
      <w:r w:rsidRPr="0028370A">
        <w:rPr>
          <w:i/>
          <w:szCs w:val="28"/>
          <w:lang w:val="en-US"/>
        </w:rPr>
        <w:t>x</w:t>
      </w:r>
      <w:proofErr w:type="spellEnd"/>
      <w:r w:rsidRPr="0028370A">
        <w:rPr>
          <w:szCs w:val="28"/>
        </w:rPr>
        <w:t>.</w:t>
      </w:r>
    </w:p>
    <w:p w:rsidR="001D47EA" w:rsidRPr="0028370A" w:rsidRDefault="001D47EA" w:rsidP="001D47EA">
      <w:pPr>
        <w:pStyle w:val="PlainText"/>
        <w:numPr>
          <w:ilvl w:val="0"/>
          <w:numId w:val="8"/>
        </w:numPr>
        <w:tabs>
          <w:tab w:val="right" w:leader="underscore" w:pos="9356"/>
        </w:tabs>
        <w:ind w:left="426" w:hanging="426"/>
        <w:rPr>
          <w:szCs w:val="28"/>
        </w:rPr>
      </w:pPr>
      <w:r w:rsidRPr="0028370A">
        <w:rPr>
          <w:szCs w:val="28"/>
        </w:rPr>
        <w:t>Вывести формулы для гиперболических функций, аналогичные тригонометрическим формулам:</w:t>
      </w:r>
    </w:p>
    <w:p w:rsidR="001D47EA" w:rsidRPr="0028370A" w:rsidRDefault="001D47EA" w:rsidP="001D47EA">
      <w:pPr>
        <w:pStyle w:val="PlainText"/>
        <w:numPr>
          <w:ilvl w:val="0"/>
          <w:numId w:val="6"/>
        </w:numPr>
        <w:tabs>
          <w:tab w:val="right" w:leader="underscore" w:pos="9356"/>
        </w:tabs>
        <w:ind w:left="851" w:hanging="426"/>
        <w:rPr>
          <w:szCs w:val="28"/>
        </w:rPr>
      </w:pPr>
      <w:r w:rsidRPr="0028370A">
        <w:rPr>
          <w:szCs w:val="28"/>
        </w:rPr>
        <w:t>формулы, связывающие гиперболические функции одного аргумента;</w:t>
      </w:r>
    </w:p>
    <w:p w:rsidR="001D47EA" w:rsidRPr="0028370A" w:rsidRDefault="001D47EA" w:rsidP="001D47EA">
      <w:pPr>
        <w:pStyle w:val="PlainText"/>
        <w:numPr>
          <w:ilvl w:val="0"/>
          <w:numId w:val="6"/>
        </w:numPr>
        <w:tabs>
          <w:tab w:val="right" w:leader="underscore" w:pos="9356"/>
        </w:tabs>
        <w:ind w:left="851" w:hanging="426"/>
        <w:rPr>
          <w:szCs w:val="28"/>
        </w:rPr>
      </w:pPr>
      <w:r w:rsidRPr="0028370A">
        <w:rPr>
          <w:szCs w:val="28"/>
        </w:rPr>
        <w:t>формулы сложения;</w:t>
      </w:r>
    </w:p>
    <w:p w:rsidR="001D47EA" w:rsidRPr="0028370A" w:rsidRDefault="001D47EA" w:rsidP="001D47EA">
      <w:pPr>
        <w:pStyle w:val="PlainText"/>
        <w:numPr>
          <w:ilvl w:val="0"/>
          <w:numId w:val="6"/>
        </w:numPr>
        <w:tabs>
          <w:tab w:val="right" w:leader="underscore" w:pos="9356"/>
        </w:tabs>
        <w:ind w:left="851" w:hanging="426"/>
        <w:rPr>
          <w:szCs w:val="28"/>
        </w:rPr>
      </w:pPr>
      <w:r w:rsidRPr="0028370A">
        <w:rPr>
          <w:szCs w:val="28"/>
        </w:rPr>
        <w:t>формулы двойного аргумента и формулы понижения степени;</w:t>
      </w:r>
    </w:p>
    <w:p w:rsidR="001D47EA" w:rsidRPr="0028370A" w:rsidRDefault="001D47EA" w:rsidP="001D47EA">
      <w:pPr>
        <w:pStyle w:val="PlainText"/>
        <w:numPr>
          <w:ilvl w:val="0"/>
          <w:numId w:val="6"/>
        </w:numPr>
        <w:tabs>
          <w:tab w:val="right" w:leader="underscore" w:pos="9356"/>
        </w:tabs>
        <w:ind w:left="851" w:hanging="426"/>
        <w:rPr>
          <w:szCs w:val="28"/>
        </w:rPr>
      </w:pPr>
      <w:r w:rsidRPr="0028370A">
        <w:rPr>
          <w:szCs w:val="28"/>
        </w:rPr>
        <w:t>формулы преобразования суммы в произведение.</w:t>
      </w:r>
    </w:p>
    <w:p w:rsidR="001D47EA" w:rsidRPr="0028370A" w:rsidRDefault="001D47EA" w:rsidP="001D47EA">
      <w:pPr>
        <w:pStyle w:val="PlainText"/>
        <w:numPr>
          <w:ilvl w:val="0"/>
          <w:numId w:val="8"/>
        </w:numPr>
        <w:tabs>
          <w:tab w:val="right" w:leader="underscore" w:pos="9356"/>
        </w:tabs>
        <w:ind w:left="426" w:hanging="426"/>
        <w:rPr>
          <w:szCs w:val="28"/>
        </w:rPr>
      </w:pPr>
      <w:r w:rsidRPr="0028370A">
        <w:rPr>
          <w:szCs w:val="28"/>
        </w:rPr>
        <w:t>Выяснить геометрическую интерпретацию гиперболических функций.</w:t>
      </w:r>
    </w:p>
    <w:p w:rsidR="001D47EA" w:rsidRPr="0028370A" w:rsidRDefault="001D47EA" w:rsidP="001D47EA">
      <w:pPr>
        <w:pStyle w:val="PlainText"/>
        <w:numPr>
          <w:ilvl w:val="0"/>
          <w:numId w:val="8"/>
        </w:numPr>
        <w:tabs>
          <w:tab w:val="right" w:leader="underscore" w:pos="9356"/>
        </w:tabs>
        <w:ind w:left="426" w:hanging="426"/>
        <w:rPr>
          <w:szCs w:val="28"/>
        </w:rPr>
      </w:pPr>
      <w:r w:rsidRPr="0028370A">
        <w:rPr>
          <w:szCs w:val="28"/>
        </w:rPr>
        <w:t>Сделать конспект по теме «Неявная функция»:</w:t>
      </w:r>
    </w:p>
    <w:p w:rsidR="001D47EA" w:rsidRPr="0028370A" w:rsidRDefault="001D47EA" w:rsidP="001D47EA">
      <w:pPr>
        <w:pStyle w:val="PlainText"/>
        <w:numPr>
          <w:ilvl w:val="0"/>
          <w:numId w:val="7"/>
        </w:numPr>
        <w:tabs>
          <w:tab w:val="right" w:leader="underscore" w:pos="9356"/>
        </w:tabs>
        <w:ind w:left="709" w:hanging="284"/>
        <w:rPr>
          <w:szCs w:val="28"/>
        </w:rPr>
      </w:pPr>
      <w:r w:rsidRPr="0028370A">
        <w:rPr>
          <w:szCs w:val="28"/>
        </w:rPr>
        <w:t>формулировка и доказательство теоремы о неявной функции одной переменной;</w:t>
      </w:r>
    </w:p>
    <w:p w:rsidR="001D47EA" w:rsidRPr="0028370A" w:rsidRDefault="001D47EA" w:rsidP="001D47EA">
      <w:pPr>
        <w:pStyle w:val="PlainText"/>
        <w:numPr>
          <w:ilvl w:val="0"/>
          <w:numId w:val="7"/>
        </w:numPr>
        <w:tabs>
          <w:tab w:val="right" w:leader="underscore" w:pos="9356"/>
        </w:tabs>
        <w:ind w:left="709" w:hanging="284"/>
        <w:rPr>
          <w:szCs w:val="28"/>
        </w:rPr>
      </w:pPr>
      <w:r w:rsidRPr="0028370A">
        <w:rPr>
          <w:szCs w:val="28"/>
        </w:rPr>
        <w:t>формулировка теоремы о неявной функции нескольких переменных;</w:t>
      </w:r>
    </w:p>
    <w:p w:rsidR="001D47EA" w:rsidRPr="0028370A" w:rsidRDefault="001D47EA" w:rsidP="001D47EA">
      <w:pPr>
        <w:pStyle w:val="PlainText"/>
        <w:numPr>
          <w:ilvl w:val="0"/>
          <w:numId w:val="7"/>
        </w:numPr>
        <w:tabs>
          <w:tab w:val="right" w:leader="underscore" w:pos="9356"/>
        </w:tabs>
        <w:ind w:left="709" w:hanging="284"/>
        <w:rPr>
          <w:szCs w:val="28"/>
        </w:rPr>
      </w:pPr>
      <w:r w:rsidRPr="0028370A">
        <w:rPr>
          <w:szCs w:val="28"/>
        </w:rPr>
        <w:t>применение теоремы о неявной функции нескольких переменных: вычисление частных производных и дифференциала; касательная плоскость и нормаль к поверхности, заданной неявно.</w:t>
      </w:r>
    </w:p>
    <w:p w:rsidR="001D47EA" w:rsidRPr="0028370A" w:rsidRDefault="001D47EA" w:rsidP="001D47EA">
      <w:pPr>
        <w:pStyle w:val="PlainText"/>
        <w:numPr>
          <w:ilvl w:val="0"/>
          <w:numId w:val="8"/>
        </w:numPr>
        <w:tabs>
          <w:tab w:val="right" w:leader="underscore" w:pos="9356"/>
        </w:tabs>
        <w:ind w:left="426" w:hanging="426"/>
        <w:rPr>
          <w:szCs w:val="28"/>
        </w:rPr>
      </w:pPr>
      <w:r w:rsidRPr="0028370A">
        <w:rPr>
          <w:szCs w:val="28"/>
        </w:rPr>
        <w:t>Разработать схему исследования неявно заданной кривой.</w:t>
      </w:r>
    </w:p>
    <w:p w:rsidR="001D47EA" w:rsidRPr="0028370A" w:rsidRDefault="001D47EA" w:rsidP="001D47EA">
      <w:pPr>
        <w:pStyle w:val="PlainText"/>
        <w:numPr>
          <w:ilvl w:val="0"/>
          <w:numId w:val="8"/>
        </w:numPr>
        <w:tabs>
          <w:tab w:val="right" w:leader="underscore" w:pos="9356"/>
        </w:tabs>
        <w:ind w:left="426" w:hanging="426"/>
        <w:rPr>
          <w:szCs w:val="28"/>
        </w:rPr>
      </w:pPr>
      <w:r w:rsidRPr="0028370A">
        <w:rPr>
          <w:szCs w:val="28"/>
        </w:rPr>
        <w:t>Исследовать свойства и построить кривую, заданную неявно.</w:t>
      </w:r>
    </w:p>
    <w:p w:rsidR="001D47EA" w:rsidRPr="0028370A" w:rsidRDefault="001D47EA" w:rsidP="001D47EA">
      <w:pPr>
        <w:pStyle w:val="PlainText"/>
        <w:numPr>
          <w:ilvl w:val="0"/>
          <w:numId w:val="8"/>
        </w:numPr>
        <w:tabs>
          <w:tab w:val="right" w:leader="underscore" w:pos="9356"/>
        </w:tabs>
        <w:ind w:left="426" w:hanging="426"/>
        <w:rPr>
          <w:szCs w:val="28"/>
        </w:rPr>
      </w:pPr>
      <w:r w:rsidRPr="0028370A">
        <w:rPr>
          <w:szCs w:val="28"/>
        </w:rPr>
        <w:t>Разработать схему исследования параметрически заданной кривой.</w:t>
      </w:r>
    </w:p>
    <w:p w:rsidR="001D47EA" w:rsidRDefault="001D47EA" w:rsidP="001D47EA">
      <w:pPr>
        <w:pStyle w:val="PlainText"/>
        <w:numPr>
          <w:ilvl w:val="0"/>
          <w:numId w:val="8"/>
        </w:numPr>
        <w:tabs>
          <w:tab w:val="right" w:leader="underscore" w:pos="9356"/>
        </w:tabs>
        <w:ind w:left="425" w:hanging="425"/>
        <w:rPr>
          <w:szCs w:val="28"/>
        </w:rPr>
      </w:pPr>
      <w:r w:rsidRPr="0028370A">
        <w:rPr>
          <w:szCs w:val="28"/>
        </w:rPr>
        <w:t>Исследовать свойства и построить график параметрически заданной кривой.</w:t>
      </w:r>
    </w:p>
    <w:p w:rsidR="001D47EA" w:rsidRPr="0028370A" w:rsidRDefault="001D47EA" w:rsidP="001D47EA">
      <w:pPr>
        <w:pStyle w:val="PlainText"/>
        <w:numPr>
          <w:ilvl w:val="0"/>
          <w:numId w:val="8"/>
        </w:numPr>
        <w:tabs>
          <w:tab w:val="right" w:leader="underscore" w:pos="9356"/>
        </w:tabs>
        <w:ind w:left="426" w:hanging="426"/>
        <w:rPr>
          <w:szCs w:val="28"/>
        </w:rPr>
      </w:pPr>
      <w:r w:rsidRPr="0028370A">
        <w:rPr>
          <w:szCs w:val="28"/>
        </w:rPr>
        <w:t>Разработать схему исследования кривой</w:t>
      </w:r>
      <w:r>
        <w:rPr>
          <w:bCs/>
          <w:szCs w:val="28"/>
        </w:rPr>
        <w:t>, заданной уравнением в полярной системе координат</w:t>
      </w:r>
      <w:r w:rsidRPr="0028370A">
        <w:rPr>
          <w:szCs w:val="28"/>
        </w:rPr>
        <w:t>.</w:t>
      </w:r>
    </w:p>
    <w:p w:rsidR="001D47EA" w:rsidRPr="00375F9C" w:rsidRDefault="001D47EA" w:rsidP="001D47EA">
      <w:pPr>
        <w:pStyle w:val="PlainText"/>
        <w:numPr>
          <w:ilvl w:val="0"/>
          <w:numId w:val="8"/>
        </w:numPr>
        <w:tabs>
          <w:tab w:val="right" w:leader="underscore" w:pos="9356"/>
        </w:tabs>
        <w:spacing w:after="240"/>
        <w:ind w:left="425" w:hanging="425"/>
        <w:rPr>
          <w:szCs w:val="28"/>
        </w:rPr>
      </w:pPr>
      <w:r w:rsidRPr="00375F9C">
        <w:rPr>
          <w:szCs w:val="28"/>
        </w:rPr>
        <w:t>Исследовать свойства и построить график кривой, заданной</w:t>
      </w:r>
      <w:r>
        <w:rPr>
          <w:bCs/>
          <w:szCs w:val="28"/>
        </w:rPr>
        <w:t>уравнением в полярной системе координат</w:t>
      </w:r>
      <w:r w:rsidRPr="00375F9C">
        <w:rPr>
          <w:szCs w:val="28"/>
        </w:rPr>
        <w:t>.</w:t>
      </w:r>
    </w:p>
    <w:p w:rsidR="001D47EA" w:rsidRDefault="001D47EA" w:rsidP="001D47EA">
      <w:pPr>
        <w:tabs>
          <w:tab w:val="left" w:pos="0"/>
          <w:tab w:val="right" w:leader="underscore" w:pos="9639"/>
        </w:tabs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Алгебра</w:t>
      </w:r>
    </w:p>
    <w:p w:rsidR="001D47EA" w:rsidRDefault="001D47EA" w:rsidP="001D47EA">
      <w:pPr>
        <w:tabs>
          <w:tab w:val="left" w:pos="0"/>
          <w:tab w:val="right" w:leader="underscore" w:pos="9639"/>
        </w:tabs>
        <w:spacing w:after="120"/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Тема исследования: «Линейные операторы векторных пространств».</w:t>
      </w:r>
    </w:p>
    <w:p w:rsidR="001D47EA" w:rsidRDefault="001D47EA" w:rsidP="001D47EA">
      <w:pPr>
        <w:tabs>
          <w:tab w:val="left" w:pos="0"/>
          <w:tab w:val="right" w:leader="underscore" w:pos="9639"/>
        </w:tabs>
        <w:spacing w:after="120"/>
        <w:ind w:firstLine="709"/>
        <w:jc w:val="both"/>
        <w:rPr>
          <w:sz w:val="28"/>
          <w:szCs w:val="28"/>
        </w:rPr>
      </w:pPr>
      <w:r w:rsidRPr="008F6BF4">
        <w:rPr>
          <w:sz w:val="28"/>
          <w:szCs w:val="28"/>
        </w:rPr>
        <w:t>Раздел «Линейные операторы векторных пространств» является одним из основных в линейной алгебре, что обусловлено широким спектром приложений не только в самой математике, но и за ее пределами. Важной задачей в исследованиях по этой тематике является установление зависимостей между свойствами векторного пространства и свойствами заданного на нем линейного оператора.</w:t>
      </w:r>
    </w:p>
    <w:p w:rsidR="001D47EA" w:rsidRDefault="001D47EA" w:rsidP="001D47EA">
      <w:pPr>
        <w:tabs>
          <w:tab w:val="left" w:pos="0"/>
          <w:tab w:val="right" w:leader="underscore" w:pos="9639"/>
        </w:tabs>
        <w:spacing w:after="12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Содержание </w:t>
      </w:r>
      <w:r w:rsidR="00D16D53" w:rsidRPr="00D16D53">
        <w:rPr>
          <w:bCs/>
          <w:sz w:val="28"/>
          <w:szCs w:val="28"/>
        </w:rPr>
        <w:t>производственной</w:t>
      </w:r>
      <w:r>
        <w:rPr>
          <w:bCs/>
          <w:sz w:val="28"/>
          <w:szCs w:val="28"/>
        </w:rPr>
        <w:t xml:space="preserve"> практики</w:t>
      </w:r>
    </w:p>
    <w:p w:rsidR="001D47EA" w:rsidRPr="009860CC" w:rsidRDefault="001D47EA" w:rsidP="001D47EA">
      <w:pPr>
        <w:tabs>
          <w:tab w:val="left" w:pos="0"/>
          <w:tab w:val="right" w:leader="underscore" w:pos="93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Тема 1. </w:t>
      </w:r>
      <w:r w:rsidRPr="009860CC">
        <w:rPr>
          <w:sz w:val="28"/>
          <w:szCs w:val="28"/>
        </w:rPr>
        <w:t>Понятие линейного оператора арифметического векторного пространства. Теорема о задании линейного оператора.</w:t>
      </w:r>
    </w:p>
    <w:p w:rsidR="001D47EA" w:rsidRPr="009860CC" w:rsidRDefault="001D47EA" w:rsidP="001D47EA">
      <w:pPr>
        <w:tabs>
          <w:tab w:val="left" w:pos="0"/>
          <w:tab w:val="right" w:leader="underscore" w:pos="93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Тема </w:t>
      </w:r>
      <w:r w:rsidRPr="009860CC">
        <w:rPr>
          <w:bCs/>
          <w:sz w:val="28"/>
          <w:szCs w:val="28"/>
        </w:rPr>
        <w:t xml:space="preserve">2. </w:t>
      </w:r>
      <w:r w:rsidRPr="009860CC">
        <w:rPr>
          <w:sz w:val="28"/>
          <w:szCs w:val="28"/>
        </w:rPr>
        <w:t>Матрица линейного оператора. Связь между матрицами линейного оператора в разных базисах. Характеристический многочлен линейного оператора</w:t>
      </w:r>
    </w:p>
    <w:p w:rsidR="001D47EA" w:rsidRPr="009860CC" w:rsidRDefault="001D47EA" w:rsidP="001D47EA">
      <w:pPr>
        <w:tabs>
          <w:tab w:val="left" w:pos="0"/>
          <w:tab w:val="right" w:leader="underscore" w:pos="93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Тема </w:t>
      </w:r>
      <w:r w:rsidRPr="009860CC">
        <w:rPr>
          <w:bCs/>
          <w:sz w:val="28"/>
          <w:szCs w:val="28"/>
        </w:rPr>
        <w:t xml:space="preserve">3. </w:t>
      </w:r>
      <w:r w:rsidRPr="009860CC">
        <w:rPr>
          <w:sz w:val="28"/>
          <w:szCs w:val="28"/>
        </w:rPr>
        <w:t>Образ и ядро, ранг и дефект линейного оператора, их свойства.</w:t>
      </w:r>
    </w:p>
    <w:p w:rsidR="001D47EA" w:rsidRPr="009860CC" w:rsidRDefault="001D47EA" w:rsidP="001D47EA">
      <w:pPr>
        <w:tabs>
          <w:tab w:val="left" w:pos="0"/>
          <w:tab w:val="right" w:leader="underscore" w:pos="93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Тема</w:t>
      </w:r>
      <w:r w:rsidRPr="009860CC">
        <w:rPr>
          <w:bCs/>
          <w:sz w:val="28"/>
          <w:szCs w:val="28"/>
        </w:rPr>
        <w:t xml:space="preserve"> 4. </w:t>
      </w:r>
      <w:r w:rsidRPr="009860CC">
        <w:rPr>
          <w:sz w:val="28"/>
          <w:szCs w:val="28"/>
        </w:rPr>
        <w:t>Собственные векторы и собственные значения линейного оператора, их свойства.</w:t>
      </w:r>
    </w:p>
    <w:p w:rsidR="001D47EA" w:rsidRPr="009860CC" w:rsidRDefault="001D47EA" w:rsidP="001D47EA">
      <w:pPr>
        <w:tabs>
          <w:tab w:val="left" w:pos="0"/>
          <w:tab w:val="right" w:leader="underscore" w:pos="9639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>Тема </w:t>
      </w:r>
      <w:r w:rsidRPr="009860CC">
        <w:rPr>
          <w:bCs/>
          <w:sz w:val="28"/>
          <w:szCs w:val="28"/>
        </w:rPr>
        <w:t xml:space="preserve">5. </w:t>
      </w:r>
      <w:r w:rsidRPr="009860CC">
        <w:rPr>
          <w:sz w:val="28"/>
          <w:szCs w:val="28"/>
        </w:rPr>
        <w:t>Алгоритм отыскания собственных векторов и собственных значений линейного оператора.</w:t>
      </w:r>
    </w:p>
    <w:p w:rsidR="001D47EA" w:rsidRPr="009860CC" w:rsidRDefault="001D47EA" w:rsidP="001D47EA">
      <w:pPr>
        <w:tabs>
          <w:tab w:val="left" w:pos="0"/>
          <w:tab w:val="right" w:leader="underscore" w:pos="9639"/>
        </w:tabs>
        <w:spacing w:after="1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Тема </w:t>
      </w:r>
      <w:r w:rsidRPr="009860CC">
        <w:rPr>
          <w:bCs/>
          <w:sz w:val="28"/>
          <w:szCs w:val="28"/>
        </w:rPr>
        <w:t xml:space="preserve">6. </w:t>
      </w:r>
      <w:r w:rsidRPr="009860CC">
        <w:rPr>
          <w:sz w:val="28"/>
          <w:szCs w:val="28"/>
        </w:rPr>
        <w:t>Диагонализируемость линейного оператора.</w:t>
      </w:r>
    </w:p>
    <w:p w:rsidR="001D47EA" w:rsidRDefault="001D47EA" w:rsidP="001D47EA">
      <w:pPr>
        <w:tabs>
          <w:tab w:val="left" w:pos="0"/>
          <w:tab w:val="right" w:leader="underscore" w:pos="9639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Задания для учебно-исследовательской работы </w:t>
      </w:r>
    </w:p>
    <w:p w:rsidR="001D47EA" w:rsidRPr="00F52FCD" w:rsidRDefault="001D47EA" w:rsidP="001D47EA">
      <w:pPr>
        <w:pStyle w:val="ListParagraph"/>
        <w:numPr>
          <w:ilvl w:val="0"/>
          <w:numId w:val="9"/>
        </w:numPr>
        <w:ind w:left="0" w:firstLine="360"/>
        <w:jc w:val="both"/>
        <w:rPr>
          <w:bCs/>
          <w:sz w:val="28"/>
          <w:szCs w:val="28"/>
        </w:rPr>
      </w:pPr>
      <w:r w:rsidRPr="00F52FCD">
        <w:rPr>
          <w:sz w:val="28"/>
          <w:szCs w:val="28"/>
        </w:rPr>
        <w:t xml:space="preserve">Отображение </w:t>
      </w:r>
      <w:r w:rsidRPr="00F52FCD">
        <w:rPr>
          <w:position w:val="-10"/>
          <w:sz w:val="28"/>
          <w:szCs w:val="28"/>
        </w:rPr>
        <w:object w:dxaOrig="12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17.5pt" o:ole="">
            <v:imagedata r:id="rId6" o:title=""/>
          </v:shape>
          <o:OLEObject Type="Embed" ProgID="Equation.3" ShapeID="_x0000_i1025" DrawAspect="Content" ObjectID="_1692637695" r:id="rId7"/>
        </w:object>
      </w:r>
      <w:r w:rsidRPr="00F52FCD">
        <w:rPr>
          <w:sz w:val="28"/>
          <w:szCs w:val="28"/>
        </w:rPr>
        <w:t xml:space="preserve"> задано правилом, по которому каждому вектору </w:t>
      </w:r>
      <w:r w:rsidRPr="00F52FCD">
        <w:rPr>
          <w:position w:val="-12"/>
          <w:sz w:val="28"/>
          <w:szCs w:val="28"/>
        </w:rPr>
        <w:object w:dxaOrig="1840" w:dyaOrig="380">
          <v:shape id="_x0000_i1026" type="#_x0000_t75" style="width:91.5pt;height:17.5pt" o:ole="">
            <v:imagedata r:id="rId8" o:title=""/>
          </v:shape>
          <o:OLEObject Type="Embed" ProgID="Equation.3" ShapeID="_x0000_i1026" DrawAspect="Content" ObjectID="_1692637696" r:id="rId9"/>
        </w:object>
      </w:r>
      <w:r w:rsidRPr="00F52FCD">
        <w:rPr>
          <w:sz w:val="28"/>
          <w:szCs w:val="28"/>
        </w:rPr>
        <w:t xml:space="preserve"> ставится в соответствие вектор </w:t>
      </w:r>
      <w:r w:rsidRPr="00F52FCD">
        <w:rPr>
          <w:position w:val="-10"/>
          <w:sz w:val="28"/>
          <w:szCs w:val="28"/>
        </w:rPr>
        <w:object w:dxaOrig="499" w:dyaOrig="340">
          <v:shape id="_x0000_i1027" type="#_x0000_t75" style="width:24.5pt;height:17.5pt" o:ole="">
            <v:imagedata r:id="rId10" o:title=""/>
          </v:shape>
          <o:OLEObject Type="Embed" ProgID="Equation.3" ShapeID="_x0000_i1027" DrawAspect="Content" ObjectID="_1692637697" r:id="rId11"/>
        </w:object>
      </w:r>
      <w:r w:rsidRPr="00F52FCD">
        <w:rPr>
          <w:sz w:val="28"/>
          <w:szCs w:val="28"/>
        </w:rPr>
        <w:t>. Является ли это отображение линейным оператором? Если является, то найдите его матрицу в стандартном базисе.</w:t>
      </w:r>
    </w:p>
    <w:p w:rsidR="001D47EA" w:rsidRPr="00F52FCD" w:rsidRDefault="001D47EA" w:rsidP="001D47EA">
      <w:pPr>
        <w:pStyle w:val="ListParagraph"/>
        <w:numPr>
          <w:ilvl w:val="0"/>
          <w:numId w:val="9"/>
        </w:numPr>
        <w:spacing w:line="360" w:lineRule="auto"/>
        <w:ind w:left="0" w:firstLine="360"/>
        <w:jc w:val="both"/>
        <w:rPr>
          <w:sz w:val="28"/>
          <w:szCs w:val="28"/>
        </w:rPr>
      </w:pPr>
      <w:r w:rsidRPr="00F52FCD">
        <w:rPr>
          <w:sz w:val="28"/>
          <w:szCs w:val="28"/>
        </w:rPr>
        <w:t xml:space="preserve">Линейный оператор </w:t>
      </w:r>
      <w:r w:rsidRPr="00F52FCD">
        <w:rPr>
          <w:position w:val="-10"/>
          <w:sz w:val="28"/>
          <w:szCs w:val="28"/>
        </w:rPr>
        <w:object w:dxaOrig="220" w:dyaOrig="260">
          <v:shape id="_x0000_i1028" type="#_x0000_t75" style="width:11pt;height:13.5pt" o:ole="">
            <v:imagedata r:id="rId12" o:title=""/>
          </v:shape>
          <o:OLEObject Type="Embed" ProgID="Equation.3" ShapeID="_x0000_i1028" DrawAspect="Content" ObjectID="_1692637698" r:id="rId13"/>
        </w:object>
      </w:r>
      <w:r w:rsidRPr="00F52FCD">
        <w:rPr>
          <w:sz w:val="28"/>
          <w:szCs w:val="28"/>
        </w:rPr>
        <w:t xml:space="preserve"> пространства </w:t>
      </w:r>
      <w:r w:rsidRPr="00F52FCD">
        <w:rPr>
          <w:position w:val="-4"/>
          <w:sz w:val="28"/>
          <w:szCs w:val="28"/>
        </w:rPr>
        <w:object w:dxaOrig="320" w:dyaOrig="300">
          <v:shape id="_x0000_i1029" type="#_x0000_t75" style="width:16.5pt;height:15.5pt" o:ole="">
            <v:imagedata r:id="rId14" o:title=""/>
          </v:shape>
          <o:OLEObject Type="Embed" ProgID="Equation.3" ShapeID="_x0000_i1029" DrawAspect="Content" ObjectID="_1692637699" r:id="rId15"/>
        </w:object>
      </w:r>
      <w:r w:rsidRPr="00F52FCD">
        <w:rPr>
          <w:sz w:val="28"/>
          <w:szCs w:val="28"/>
        </w:rPr>
        <w:t xml:space="preserve"> задан матрицей в стандартном базисе. Найдите матрицу линейного оператора в базисе </w:t>
      </w:r>
      <w:r w:rsidRPr="00F52FCD">
        <w:rPr>
          <w:position w:val="-12"/>
          <w:sz w:val="28"/>
          <w:szCs w:val="28"/>
        </w:rPr>
        <w:object w:dxaOrig="1420" w:dyaOrig="360">
          <v:shape id="_x0000_i1030" type="#_x0000_t75" style="width:70.5pt;height:17.5pt" o:ole="">
            <v:imagedata r:id="rId16" o:title=""/>
          </v:shape>
          <o:OLEObject Type="Embed" ProgID="Equation.3" ShapeID="_x0000_i1030" DrawAspect="Content" ObjectID="_1692637700" r:id="rId17"/>
        </w:object>
      </w:r>
      <w:r w:rsidRPr="00F52FCD">
        <w:rPr>
          <w:sz w:val="28"/>
          <w:szCs w:val="28"/>
        </w:rPr>
        <w:t>.</w:t>
      </w:r>
    </w:p>
    <w:p w:rsidR="001D47EA" w:rsidRPr="00F52FCD" w:rsidRDefault="001D47EA" w:rsidP="001D47EA">
      <w:pPr>
        <w:pStyle w:val="ListParagraph"/>
        <w:numPr>
          <w:ilvl w:val="0"/>
          <w:numId w:val="9"/>
        </w:numPr>
        <w:ind w:left="0" w:firstLine="360"/>
        <w:jc w:val="both"/>
        <w:rPr>
          <w:bCs/>
          <w:sz w:val="28"/>
          <w:szCs w:val="28"/>
        </w:rPr>
      </w:pPr>
      <w:r w:rsidRPr="00F52FCD">
        <w:rPr>
          <w:sz w:val="28"/>
          <w:szCs w:val="28"/>
        </w:rPr>
        <w:t xml:space="preserve">Линейный оператор </w:t>
      </w:r>
      <w:r w:rsidRPr="00F52FCD">
        <w:rPr>
          <w:position w:val="-10"/>
          <w:sz w:val="28"/>
          <w:szCs w:val="28"/>
        </w:rPr>
        <w:object w:dxaOrig="220" w:dyaOrig="260">
          <v:shape id="_x0000_i1031" type="#_x0000_t75" style="width:11pt;height:13.5pt" o:ole="">
            <v:imagedata r:id="rId12" o:title=""/>
          </v:shape>
          <o:OLEObject Type="Embed" ProgID="Equation.3" ShapeID="_x0000_i1031" DrawAspect="Content" ObjectID="_1692637701" r:id="rId18"/>
        </w:object>
      </w:r>
      <w:r w:rsidRPr="00F52FCD">
        <w:rPr>
          <w:sz w:val="28"/>
          <w:szCs w:val="28"/>
        </w:rPr>
        <w:t xml:space="preserve"> пространства </w:t>
      </w:r>
      <w:r w:rsidRPr="00F52FCD">
        <w:rPr>
          <w:position w:val="-4"/>
          <w:sz w:val="28"/>
          <w:szCs w:val="28"/>
        </w:rPr>
        <w:object w:dxaOrig="320" w:dyaOrig="300">
          <v:shape id="_x0000_i1032" type="#_x0000_t75" style="width:16.5pt;height:15.5pt" o:ole="">
            <v:imagedata r:id="rId14" o:title=""/>
          </v:shape>
          <o:OLEObject Type="Embed" ProgID="Equation.3" ShapeID="_x0000_i1032" DrawAspect="Content" ObjectID="_1692637702" r:id="rId19"/>
        </w:object>
      </w:r>
      <w:r w:rsidRPr="00F52FCD">
        <w:rPr>
          <w:sz w:val="28"/>
          <w:szCs w:val="28"/>
        </w:rPr>
        <w:t xml:space="preserve"> задан матрицей в стандартном базисе. Найдите ядро, образ, базис ядра, базис образа, дефект и ранг линейного оператора.</w:t>
      </w:r>
    </w:p>
    <w:p w:rsidR="001D47EA" w:rsidRPr="00F52FCD" w:rsidRDefault="001D47EA" w:rsidP="001D47EA">
      <w:pPr>
        <w:pStyle w:val="ListParagraph"/>
        <w:numPr>
          <w:ilvl w:val="0"/>
          <w:numId w:val="9"/>
        </w:numPr>
        <w:ind w:left="0" w:firstLine="360"/>
        <w:jc w:val="both"/>
        <w:rPr>
          <w:bCs/>
          <w:sz w:val="28"/>
          <w:szCs w:val="28"/>
        </w:rPr>
      </w:pPr>
      <w:r w:rsidRPr="00F52FCD">
        <w:rPr>
          <w:sz w:val="28"/>
          <w:szCs w:val="28"/>
        </w:rPr>
        <w:t xml:space="preserve">Линейный оператор </w:t>
      </w:r>
      <w:r w:rsidRPr="00F52FCD">
        <w:rPr>
          <w:position w:val="-10"/>
          <w:sz w:val="28"/>
          <w:szCs w:val="28"/>
        </w:rPr>
        <w:object w:dxaOrig="220" w:dyaOrig="260">
          <v:shape id="_x0000_i1033" type="#_x0000_t75" style="width:11pt;height:13.5pt" o:ole="">
            <v:imagedata r:id="rId12" o:title=""/>
          </v:shape>
          <o:OLEObject Type="Embed" ProgID="Equation.3" ShapeID="_x0000_i1033" DrawAspect="Content" ObjectID="_1692637703" r:id="rId20"/>
        </w:object>
      </w:r>
      <w:r w:rsidRPr="00F52FCD">
        <w:rPr>
          <w:sz w:val="28"/>
          <w:szCs w:val="28"/>
        </w:rPr>
        <w:t xml:space="preserve"> пространства </w:t>
      </w:r>
      <w:r w:rsidRPr="00F52FCD">
        <w:rPr>
          <w:position w:val="-4"/>
          <w:sz w:val="28"/>
          <w:szCs w:val="28"/>
        </w:rPr>
        <w:object w:dxaOrig="320" w:dyaOrig="300">
          <v:shape id="_x0000_i1034" type="#_x0000_t75" style="width:16.5pt;height:15.5pt" o:ole="">
            <v:imagedata r:id="rId14" o:title=""/>
          </v:shape>
          <o:OLEObject Type="Embed" ProgID="Equation.3" ShapeID="_x0000_i1034" DrawAspect="Content" ObjectID="_1692637704" r:id="rId21"/>
        </w:object>
      </w:r>
      <w:r w:rsidRPr="00F52FCD">
        <w:rPr>
          <w:sz w:val="28"/>
          <w:szCs w:val="28"/>
        </w:rPr>
        <w:t xml:space="preserve"> задан матрицей в стандартном базисе. Выясните, существует ли базис, в котором матрица оператора имеет диагональный вид. Если существует, то найдите этот базис и соответствующую ему матрицу.</w:t>
      </w:r>
    </w:p>
    <w:p w:rsidR="001D47EA" w:rsidRDefault="001D47EA" w:rsidP="001D47EA">
      <w:pPr>
        <w:jc w:val="both"/>
        <w:rPr>
          <w:b/>
          <w:bCs/>
          <w:sz w:val="28"/>
          <w:szCs w:val="28"/>
        </w:rPr>
      </w:pPr>
      <w:r w:rsidRPr="003021EF">
        <w:rPr>
          <w:b/>
          <w:bCs/>
          <w:sz w:val="28"/>
          <w:szCs w:val="28"/>
        </w:rPr>
        <w:t>3.</w:t>
      </w:r>
      <w:r>
        <w:rPr>
          <w:b/>
          <w:bCs/>
          <w:sz w:val="28"/>
          <w:szCs w:val="28"/>
        </w:rPr>
        <w:t xml:space="preserve"> Геометрия</w:t>
      </w:r>
    </w:p>
    <w:p w:rsidR="001D47EA" w:rsidRDefault="001D47EA" w:rsidP="001D47EA">
      <w:pPr>
        <w:jc w:val="both"/>
        <w:rPr>
          <w:b/>
          <w:bCs/>
          <w:sz w:val="28"/>
          <w:szCs w:val="28"/>
        </w:rPr>
      </w:pPr>
    </w:p>
    <w:p w:rsidR="001D47EA" w:rsidRDefault="001D47EA" w:rsidP="001D47E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Тема исследования: «Конструктивные приложения преобразований плоскости».</w:t>
      </w:r>
    </w:p>
    <w:p w:rsidR="001D47EA" w:rsidRDefault="001D47EA" w:rsidP="001D47E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Содержание учебной практики</w:t>
      </w:r>
    </w:p>
    <w:p w:rsidR="001D47EA" w:rsidRDefault="001D47EA" w:rsidP="001D47EA">
      <w:pPr>
        <w:jc w:val="center"/>
        <w:rPr>
          <w:bCs/>
          <w:sz w:val="28"/>
          <w:szCs w:val="28"/>
        </w:rPr>
      </w:pPr>
    </w:p>
    <w:p w:rsidR="001D47EA" w:rsidRDefault="001D47EA" w:rsidP="001D47E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Тема 1. Движения плоскости:</w:t>
      </w:r>
    </w:p>
    <w:p w:rsidR="001D47EA" w:rsidRDefault="001D47EA" w:rsidP="001D47EA">
      <w:pPr>
        <w:pStyle w:val="ListParagraph"/>
        <w:numPr>
          <w:ilvl w:val="1"/>
          <w:numId w:val="10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Параллельный перенос плоскости: определение, свойства, способы задания, построение образов и прообразов точек и прямых  при различных способах задания параллельного переноса. Конструктивные задачи.</w:t>
      </w:r>
    </w:p>
    <w:p w:rsidR="001D47EA" w:rsidRDefault="001D47EA" w:rsidP="001D47EA">
      <w:pPr>
        <w:pStyle w:val="ListParagraph"/>
        <w:numPr>
          <w:ilvl w:val="1"/>
          <w:numId w:val="10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Поворот и центральная симметрия плоскости: определение, свойства, способы задания, построение образов и прообразов точек и прямых фигур при различных способах задания поворота. Конструктивные задачи.</w:t>
      </w:r>
    </w:p>
    <w:p w:rsidR="001D47EA" w:rsidRDefault="001D47EA" w:rsidP="001D47EA">
      <w:pPr>
        <w:pStyle w:val="ListParagraph"/>
        <w:numPr>
          <w:ilvl w:val="1"/>
          <w:numId w:val="10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Осевая симметрия: определение, свойства, способы задания, построение образов и прообразов точек и прямых  при различных способах задания осевой симметрии. Конструктивные задачи.</w:t>
      </w:r>
    </w:p>
    <w:p w:rsidR="001D47EA" w:rsidRDefault="001D47EA" w:rsidP="001D47EA">
      <w:pPr>
        <w:pStyle w:val="ListParagraph"/>
        <w:numPr>
          <w:ilvl w:val="1"/>
          <w:numId w:val="10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Скользящая симметрия: определение, свойства, способы задания, построение образов и прообразов точек и прямых  при различных способах задания скользящей симметрии. Конструктивные задачи.</w:t>
      </w:r>
    </w:p>
    <w:p w:rsidR="001D47EA" w:rsidRPr="00424265" w:rsidRDefault="001D47EA" w:rsidP="001D47EA">
      <w:pPr>
        <w:jc w:val="both"/>
        <w:rPr>
          <w:bCs/>
          <w:sz w:val="28"/>
          <w:szCs w:val="28"/>
        </w:rPr>
      </w:pPr>
      <w:r w:rsidRPr="00424265">
        <w:rPr>
          <w:bCs/>
          <w:sz w:val="28"/>
          <w:szCs w:val="28"/>
        </w:rPr>
        <w:t xml:space="preserve">Тема 2. Гомотетия плоскости: определение, свойства, способы задания, построение образов и прообразов точек и прямых  при различных способах задания </w:t>
      </w:r>
      <w:r>
        <w:rPr>
          <w:bCs/>
          <w:sz w:val="28"/>
          <w:szCs w:val="28"/>
        </w:rPr>
        <w:t>гомотетии</w:t>
      </w:r>
      <w:r w:rsidRPr="00424265">
        <w:rPr>
          <w:bCs/>
          <w:sz w:val="28"/>
          <w:szCs w:val="28"/>
        </w:rPr>
        <w:t>. Конструктивные задачи.</w:t>
      </w:r>
    </w:p>
    <w:p w:rsidR="001D47EA" w:rsidRPr="00424265" w:rsidRDefault="001D47EA" w:rsidP="001D47E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Тема 3. Подобие плоскости: </w:t>
      </w:r>
      <w:r w:rsidRPr="00424265">
        <w:rPr>
          <w:bCs/>
          <w:sz w:val="28"/>
          <w:szCs w:val="28"/>
        </w:rPr>
        <w:t xml:space="preserve">определение, свойства, способы задания, построение образов и прообразов точек и прямых  при различных способах задания </w:t>
      </w:r>
      <w:r>
        <w:rPr>
          <w:bCs/>
          <w:sz w:val="28"/>
          <w:szCs w:val="28"/>
        </w:rPr>
        <w:t>подобия</w:t>
      </w:r>
      <w:r w:rsidRPr="00424265">
        <w:rPr>
          <w:bCs/>
          <w:sz w:val="28"/>
          <w:szCs w:val="28"/>
        </w:rPr>
        <w:t>. Конструктивные задачи.</w:t>
      </w:r>
    </w:p>
    <w:p w:rsidR="001D47EA" w:rsidRDefault="001D47EA" w:rsidP="001D47EA">
      <w:pPr>
        <w:jc w:val="center"/>
        <w:rPr>
          <w:bCs/>
          <w:sz w:val="28"/>
          <w:szCs w:val="28"/>
        </w:rPr>
      </w:pPr>
    </w:p>
    <w:p w:rsidR="001D47EA" w:rsidRDefault="001D47EA" w:rsidP="001D47E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Задания для учебно-исследовательской работы</w:t>
      </w:r>
    </w:p>
    <w:p w:rsidR="001D47EA" w:rsidRPr="008B30DB" w:rsidRDefault="001D47EA" w:rsidP="001D47EA">
      <w:pPr>
        <w:pStyle w:val="ListParagraph"/>
        <w:numPr>
          <w:ilvl w:val="0"/>
          <w:numId w:val="11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Даны два отрезка. Сколько существует параллельных переносов, вращений, осевых симметрий, скользящих симметрий, гомотетий, подобий, переводящих один из данных отрезков в другой?</w:t>
      </w:r>
    </w:p>
    <w:p w:rsidR="001D47EA" w:rsidRDefault="001D47EA" w:rsidP="001D47EA">
      <w:pPr>
        <w:pStyle w:val="ListParagraph"/>
        <w:numPr>
          <w:ilvl w:val="0"/>
          <w:numId w:val="11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Даны две прямые. Сколько существует параллельных переносов, вращений, осевых симметрий, скользящих симметрий, гомотетий, подобий, переводящих одну из данных прямых в другую?</w:t>
      </w:r>
    </w:p>
    <w:p w:rsidR="001D47EA" w:rsidRDefault="001D47EA" w:rsidP="001D47EA">
      <w:pPr>
        <w:pStyle w:val="ListParagraph"/>
        <w:numPr>
          <w:ilvl w:val="0"/>
          <w:numId w:val="11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Даны две окружности. Сколько существует параллельных переносов, вращений, осевых симметрий, скользящих симметрий, гомотетий, подобий, переводящих одну из данных окружностей в другую?</w:t>
      </w:r>
    </w:p>
    <w:p w:rsidR="001D47EA" w:rsidRDefault="001D47EA" w:rsidP="001D47EA">
      <w:pPr>
        <w:pStyle w:val="ListParagraph"/>
        <w:numPr>
          <w:ilvl w:val="0"/>
          <w:numId w:val="11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Даны две прямые и их образы в параллельном переносе (вращении, осевой симметрии, скользящей симметрии, гомотетии, подобии). Постройте образ данного треугольника</w:t>
      </w:r>
      <m:oMath>
        <m:r>
          <w:rPr>
            <w:rFonts w:ascii="Cambria Math" w:hAnsi="Cambria Math"/>
            <w:sz w:val="28"/>
            <w:szCs w:val="28"/>
          </w:rPr>
          <m:t xml:space="preserve"> ∆</m:t>
        </m:r>
        <m:r>
          <w:rPr>
            <w:rFonts w:ascii="Cambria Math" w:hAnsi="Cambria Math"/>
            <w:sz w:val="28"/>
            <w:szCs w:val="28"/>
            <w:lang w:val="en-US"/>
          </w:rPr>
          <m:t>ABC</m:t>
        </m:r>
      </m:oMath>
      <w:r>
        <w:rPr>
          <w:bCs/>
          <w:sz w:val="28"/>
          <w:szCs w:val="28"/>
        </w:rPr>
        <w:t>в данном движении.</w:t>
      </w:r>
    </w:p>
    <w:p w:rsidR="001D47EA" w:rsidRDefault="001D47EA" w:rsidP="001D47EA">
      <w:pPr>
        <w:pStyle w:val="ListParagraph"/>
        <w:numPr>
          <w:ilvl w:val="0"/>
          <w:numId w:val="11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Через  недоступную точку пересечения двух данных прямых </w:t>
      </w:r>
      <m:oMath>
        <m:r>
          <w:rPr>
            <w:rFonts w:ascii="Cambria Math" w:hAnsi="Cambria Math"/>
            <w:sz w:val="28"/>
            <w:szCs w:val="28"/>
          </w:rPr>
          <m:t>a</m:t>
        </m:r>
      </m:oMath>
      <w:r>
        <w:rPr>
          <w:bCs/>
          <w:sz w:val="28"/>
          <w:szCs w:val="28"/>
        </w:rPr>
        <w:t xml:space="preserve">и    </w:t>
      </w:r>
      <m:oMath>
        <m:r>
          <w:rPr>
            <w:rFonts w:ascii="Cambria Math" w:hAnsi="Cambria Math"/>
            <w:sz w:val="28"/>
            <w:szCs w:val="28"/>
          </w:rPr>
          <m:t>b</m:t>
        </m:r>
      </m:oMath>
      <w:r>
        <w:rPr>
          <w:bCs/>
          <w:sz w:val="28"/>
          <w:szCs w:val="28"/>
        </w:rPr>
        <w:t xml:space="preserve"> провести прямую, параллельную данной прямой  </w:t>
      </w:r>
      <m:oMath>
        <m:r>
          <w:rPr>
            <w:rFonts w:ascii="Cambria Math" w:hAnsi="Cambria Math"/>
            <w:sz w:val="28"/>
            <w:szCs w:val="28"/>
          </w:rPr>
          <m:t>p</m:t>
        </m:r>
      </m:oMath>
      <w:r>
        <w:rPr>
          <w:bCs/>
          <w:sz w:val="28"/>
          <w:szCs w:val="28"/>
        </w:rPr>
        <w:t>.</w:t>
      </w:r>
    </w:p>
    <w:p w:rsidR="001D47EA" w:rsidRDefault="001D47EA" w:rsidP="001D47EA">
      <w:pPr>
        <w:pStyle w:val="ListParagraph"/>
        <w:numPr>
          <w:ilvl w:val="0"/>
          <w:numId w:val="11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 разные стороны от канала расположены пункты </w:t>
      </w:r>
      <m:oMath>
        <m:r>
          <w:rPr>
            <w:rFonts w:ascii="Cambria Math" w:hAnsi="Cambria Math"/>
            <w:sz w:val="28"/>
            <w:szCs w:val="28"/>
          </w:rPr>
          <m:t>A</m:t>
        </m:r>
      </m:oMath>
      <w:r>
        <w:rPr>
          <w:bCs/>
          <w:sz w:val="28"/>
          <w:szCs w:val="28"/>
        </w:rPr>
        <w:t xml:space="preserve"> и </w:t>
      </w:r>
      <m:oMath>
        <m:r>
          <w:rPr>
            <w:rFonts w:ascii="Cambria Math" w:hAnsi="Cambria Math"/>
            <w:sz w:val="28"/>
            <w:szCs w:val="28"/>
          </w:rPr>
          <m:t>B</m:t>
        </m:r>
      </m:oMath>
      <w:r>
        <w:rPr>
          <w:bCs/>
          <w:sz w:val="28"/>
          <w:szCs w:val="28"/>
        </w:rPr>
        <w:t xml:space="preserve">.Где следует выбрать место для моста, чтобы путь от пункта </w:t>
      </w:r>
      <m:oMath>
        <m:r>
          <w:rPr>
            <w:rFonts w:ascii="Cambria Math" w:hAnsi="Cambria Math"/>
            <w:sz w:val="28"/>
            <w:szCs w:val="28"/>
          </w:rPr>
          <m:t>A</m:t>
        </m:r>
      </m:oMath>
      <w:r>
        <w:rPr>
          <w:bCs/>
          <w:sz w:val="28"/>
          <w:szCs w:val="28"/>
        </w:rPr>
        <w:t>до</w:t>
      </w:r>
      <m:oMath>
        <m:r>
          <w:rPr>
            <w:rFonts w:ascii="Cambria Math" w:hAnsi="Cambria Math"/>
            <w:sz w:val="28"/>
            <w:szCs w:val="28"/>
          </w:rPr>
          <m:t xml:space="preserve">B </m:t>
        </m:r>
      </m:oMath>
      <w:r>
        <w:rPr>
          <w:bCs/>
          <w:sz w:val="28"/>
          <w:szCs w:val="28"/>
        </w:rPr>
        <w:t xml:space="preserve"> был кратчайшим?</w:t>
      </w:r>
    </w:p>
    <w:p w:rsidR="001D47EA" w:rsidRPr="00424265" w:rsidRDefault="001D47EA" w:rsidP="001D47EA">
      <w:pPr>
        <w:pStyle w:val="ListParagraph"/>
        <w:numPr>
          <w:ilvl w:val="0"/>
          <w:numId w:val="11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Два равнобедренных треугольника </w:t>
      </w:r>
      <m:oMath>
        <m:r>
          <w:rPr>
            <w:rFonts w:ascii="Cambria Math" w:hAnsi="Cambria Math"/>
            <w:sz w:val="28"/>
            <w:szCs w:val="28"/>
          </w:rPr>
          <m:t>∆</m:t>
        </m:r>
        <m:r>
          <w:rPr>
            <w:rFonts w:ascii="Cambria Math" w:hAnsi="Cambria Math"/>
            <w:sz w:val="28"/>
            <w:szCs w:val="28"/>
            <w:lang w:val="en-US"/>
          </w:rPr>
          <m:t>ABC</m:t>
        </m:r>
      </m:oMath>
      <w:r>
        <w:rPr>
          <w:bCs/>
          <w:sz w:val="28"/>
          <w:szCs w:val="28"/>
        </w:rPr>
        <w:t>и</w:t>
      </w:r>
      <w:r w:rsidRPr="008B30DB">
        <w:rPr>
          <w:bCs/>
          <w:sz w:val="28"/>
          <w:szCs w:val="28"/>
        </w:rPr>
        <w:t xml:space="preserve">   ∆</w:t>
      </w:r>
      <m:oMath>
        <m:r>
          <w:rPr>
            <w:rFonts w:ascii="Cambria Math" w:hAnsi="Cambria Math"/>
            <w:sz w:val="28"/>
            <w:szCs w:val="28"/>
            <w:lang w:val="en-US"/>
          </w:rPr>
          <m:t>A</m:t>
        </m:r>
        <m:r>
          <w:rPr>
            <w:rFonts w:ascii="Cambria Math" w:hAnsi="Cambria Math"/>
            <w:sz w:val="28"/>
            <w:szCs w:val="28"/>
          </w:rPr>
          <m:t>'</m:t>
        </m:r>
        <m:r>
          <w:rPr>
            <w:rFonts w:ascii="Cambria Math" w:hAnsi="Cambria Math"/>
            <w:sz w:val="28"/>
            <w:szCs w:val="28"/>
            <w:lang w:val="en-US"/>
          </w:rPr>
          <m:t>B</m:t>
        </m:r>
        <m:r>
          <w:rPr>
            <w:rFonts w:ascii="Cambria Math" w:hAnsi="Cambria Math"/>
            <w:sz w:val="28"/>
            <w:szCs w:val="28"/>
          </w:rPr>
          <m:t>'</m:t>
        </m:r>
        <m:r>
          <w:rPr>
            <w:rFonts w:ascii="Cambria Math" w:hAnsi="Cambria Math"/>
            <w:sz w:val="28"/>
            <w:szCs w:val="28"/>
            <w:lang w:val="en-US"/>
          </w:rPr>
          <m:t>C</m:t>
        </m:r>
        <m:r>
          <w:rPr>
            <w:rFonts w:ascii="Cambria Math" w:hAnsi="Cambria Math"/>
            <w:sz w:val="28"/>
            <w:szCs w:val="28"/>
          </w:rPr>
          <m:t>'</m:t>
        </m:r>
      </m:oMath>
      <w:r>
        <w:rPr>
          <w:bCs/>
          <w:sz w:val="28"/>
          <w:szCs w:val="28"/>
        </w:rPr>
        <w:t xml:space="preserve">, основания которых принадлежат одной прямой </w:t>
      </w:r>
      <m:oMath>
        <m:r>
          <w:rPr>
            <w:rFonts w:ascii="Cambria Math" w:hAnsi="Cambria Math"/>
            <w:sz w:val="28"/>
            <w:szCs w:val="28"/>
          </w:rPr>
          <m:t>a</m:t>
        </m:r>
      </m:oMath>
      <w:r>
        <w:rPr>
          <w:bCs/>
          <w:sz w:val="28"/>
          <w:szCs w:val="28"/>
        </w:rPr>
        <w:t>, имеют вершины</w:t>
      </w:r>
      <m:oMath>
        <m:r>
          <w:rPr>
            <w:rFonts w:ascii="Cambria Math" w:hAnsi="Cambria Math"/>
            <w:sz w:val="28"/>
            <w:szCs w:val="28"/>
          </w:rPr>
          <m:t>B</m:t>
        </m:r>
      </m:oMath>
      <w:r>
        <w:rPr>
          <w:bCs/>
          <w:sz w:val="28"/>
          <w:szCs w:val="28"/>
        </w:rPr>
        <w:t xml:space="preserve">и  </w:t>
      </w: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>
        <w:rPr>
          <w:bCs/>
          <w:sz w:val="28"/>
          <w:szCs w:val="28"/>
        </w:rPr>
        <w:t xml:space="preserve"> в одной полуплоскости относительно прямой </w:t>
      </w:r>
      <m:oMath>
        <m:r>
          <w:rPr>
            <w:rFonts w:ascii="Cambria Math" w:hAnsi="Cambria Math"/>
            <w:sz w:val="28"/>
            <w:szCs w:val="28"/>
          </w:rPr>
          <m:t>a</m:t>
        </m:r>
      </m:oMath>
      <w:r>
        <w:rPr>
          <w:bCs/>
          <w:sz w:val="28"/>
          <w:szCs w:val="28"/>
        </w:rPr>
        <w:t xml:space="preserve">. Построить прямую </w:t>
      </w:r>
      <m:oMath>
        <m:r>
          <w:rPr>
            <w:rFonts w:ascii="Cambria Math" w:hAnsi="Cambria Math"/>
            <w:sz w:val="28"/>
            <w:szCs w:val="28"/>
          </w:rPr>
          <m:t>b</m:t>
        </m:r>
      </m:oMath>
      <w:r>
        <w:rPr>
          <w:bCs/>
          <w:sz w:val="28"/>
          <w:szCs w:val="28"/>
        </w:rPr>
        <w:t xml:space="preserve">, параллельную прямой  </w:t>
      </w:r>
      <m:oMath>
        <m:r>
          <w:rPr>
            <w:rFonts w:ascii="Cambria Math" w:hAnsi="Cambria Math"/>
            <w:sz w:val="28"/>
            <w:szCs w:val="28"/>
          </w:rPr>
          <m:t>a</m:t>
        </m:r>
      </m:oMath>
      <w:r>
        <w:rPr>
          <w:bCs/>
          <w:sz w:val="28"/>
          <w:szCs w:val="28"/>
        </w:rPr>
        <w:t>, так, чтобы отрезки этой прямой с концами на боковых сторонах данных треугольников были равны.</w:t>
      </w:r>
    </w:p>
    <w:p w:rsidR="001D47EA" w:rsidRPr="00643F19" w:rsidRDefault="001D47EA" w:rsidP="001D47EA">
      <w:pPr>
        <w:tabs>
          <w:tab w:val="left" w:pos="284"/>
          <w:tab w:val="right" w:leader="underscore" w:pos="9639"/>
        </w:tabs>
        <w:ind w:firstLine="426"/>
        <w:jc w:val="both"/>
        <w:rPr>
          <w:b/>
          <w:bCs/>
          <w:sz w:val="22"/>
          <w:szCs w:val="22"/>
        </w:rPr>
      </w:pPr>
    </w:p>
    <w:p w:rsidR="004A1DA6" w:rsidRPr="00606C2E" w:rsidRDefault="004A1DA6" w:rsidP="004A1DA6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>
        <w:rPr>
          <w:b/>
          <w:bCs/>
          <w:sz w:val="28"/>
          <w:szCs w:val="28"/>
        </w:rPr>
        <w:t xml:space="preserve">логии, используемые на </w:t>
      </w:r>
      <w:r w:rsidR="00D16D53" w:rsidRPr="00E208EE">
        <w:rPr>
          <w:b/>
          <w:bCs/>
          <w:sz w:val="28"/>
          <w:szCs w:val="28"/>
        </w:rPr>
        <w:t>производственной</w:t>
      </w:r>
      <w:r w:rsidR="008F5873">
        <w:rPr>
          <w:b/>
          <w:bCs/>
          <w:sz w:val="28"/>
          <w:szCs w:val="28"/>
        </w:rPr>
        <w:t xml:space="preserve"> (</w:t>
      </w:r>
      <w:r w:rsidR="00ED4457">
        <w:rPr>
          <w:b/>
          <w:bCs/>
          <w:sz w:val="28"/>
          <w:szCs w:val="28"/>
        </w:rPr>
        <w:t>научно-исследовательская работа</w:t>
      </w:r>
      <w:r w:rsidR="008F5873">
        <w:rPr>
          <w:b/>
          <w:bCs/>
          <w:sz w:val="28"/>
          <w:szCs w:val="28"/>
        </w:rPr>
        <w:t>)</w:t>
      </w:r>
      <w:r>
        <w:rPr>
          <w:b/>
          <w:bCs/>
          <w:sz w:val="28"/>
          <w:szCs w:val="28"/>
        </w:rPr>
        <w:t xml:space="preserve"> практике </w:t>
      </w:r>
    </w:p>
    <w:p w:rsidR="004A1DA6" w:rsidRDefault="004A1DA6" w:rsidP="004A1DA6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8132C">
        <w:rPr>
          <w:sz w:val="28"/>
          <w:szCs w:val="28"/>
        </w:rPr>
        <w:t xml:space="preserve">Технологии проблемного обучения, </w:t>
      </w:r>
      <w:r>
        <w:rPr>
          <w:sz w:val="28"/>
          <w:szCs w:val="28"/>
        </w:rPr>
        <w:t>интерактивные технологии.</w:t>
      </w:r>
    </w:p>
    <w:p w:rsidR="004A1DA6" w:rsidRDefault="004A1DA6" w:rsidP="004A1DA6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Общая схема организации практики строится следующим образом. Студенты выбирают дисциплину, по которой будут выполнять исследование, и получают задание. Вместе с преподавателем во время аудиторных занятий студенты обсуждают и конкретизируют тематику исследования, разрабатывают алгоритм проведения исследования, реализуют его на примере решения исследовательской задачи. Далее студенты самостоятельно выполняют индивидуальное задание, которое проверяется преподавателем. После проверки студенты вносят необходимые исправления и выполняют оформление </w:t>
      </w:r>
      <w:r>
        <w:rPr>
          <w:bCs/>
          <w:sz w:val="28"/>
          <w:szCs w:val="28"/>
        </w:rPr>
        <w:lastRenderedPageBreak/>
        <w:t>полученных результатов. По результатам исследовательского этапа практики студенты создают портфолио и защищают его.</w:t>
      </w:r>
    </w:p>
    <w:p w:rsidR="004A1DA6" w:rsidRPr="0001067E" w:rsidRDefault="004A1DA6" w:rsidP="004A1DA6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4A1DA6" w:rsidRPr="000E43DA" w:rsidRDefault="004A1DA6" w:rsidP="004A1DA6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>
        <w:rPr>
          <w:b/>
          <w:bCs/>
          <w:sz w:val="28"/>
          <w:szCs w:val="28"/>
        </w:rPr>
        <w:t xml:space="preserve">ы отчётности по итогам </w:t>
      </w:r>
      <w:r w:rsidR="00D16D53" w:rsidRPr="00E208EE">
        <w:rPr>
          <w:b/>
          <w:bCs/>
          <w:sz w:val="28"/>
          <w:szCs w:val="28"/>
        </w:rPr>
        <w:t>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8F5873">
        <w:rPr>
          <w:b/>
          <w:bCs/>
          <w:sz w:val="28"/>
          <w:szCs w:val="28"/>
        </w:rPr>
        <w:t>(</w:t>
      </w:r>
      <w:r w:rsidR="00DE48CB" w:rsidRPr="00DE48CB">
        <w:rPr>
          <w:b/>
          <w:bCs/>
          <w:sz w:val="28"/>
          <w:szCs w:val="28"/>
        </w:rPr>
        <w:t>научно-исследовательская работа</w:t>
      </w:r>
      <w:r w:rsidR="008F5873">
        <w:rPr>
          <w:b/>
          <w:bCs/>
          <w:sz w:val="28"/>
          <w:szCs w:val="28"/>
        </w:rPr>
        <w:t>)</w:t>
      </w:r>
      <w:r w:rsidR="00B7719B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4A1DA6" w:rsidRDefault="004A1DA6" w:rsidP="004A1DA6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  <w:r>
        <w:rPr>
          <w:bCs/>
          <w:sz w:val="28"/>
          <w:szCs w:val="28"/>
        </w:rPr>
        <w:t xml:space="preserve">Формой отчета по </w:t>
      </w:r>
      <w:r w:rsidR="009D06D2" w:rsidRPr="009D06D2">
        <w:rPr>
          <w:bCs/>
          <w:sz w:val="28"/>
          <w:szCs w:val="28"/>
        </w:rPr>
        <w:t>производственной</w:t>
      </w:r>
      <w:r w:rsidR="009D06D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практике является дифференцированный зачет.</w:t>
      </w:r>
    </w:p>
    <w:p w:rsidR="004A1DA6" w:rsidRPr="000E43DA" w:rsidRDefault="004A1DA6" w:rsidP="004A1DA6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>успеваемости и</w:t>
      </w:r>
      <w:r w:rsidRPr="000E43DA">
        <w:rPr>
          <w:b/>
          <w:bCs/>
          <w:sz w:val="28"/>
          <w:szCs w:val="28"/>
        </w:rPr>
        <w:t xml:space="preserve"> промежуточно</w:t>
      </w:r>
      <w:r>
        <w:rPr>
          <w:b/>
          <w:bCs/>
          <w:sz w:val="28"/>
          <w:szCs w:val="28"/>
        </w:rPr>
        <w:t xml:space="preserve">й аттестации обучающихся по итогам </w:t>
      </w:r>
      <w:r w:rsidR="009D06D2" w:rsidRPr="00E208EE">
        <w:rPr>
          <w:b/>
          <w:bCs/>
          <w:sz w:val="28"/>
          <w:szCs w:val="28"/>
        </w:rPr>
        <w:t>производственной</w:t>
      </w:r>
      <w:r w:rsidR="008F5873">
        <w:rPr>
          <w:b/>
          <w:bCs/>
          <w:sz w:val="28"/>
          <w:szCs w:val="28"/>
        </w:rPr>
        <w:t xml:space="preserve"> (</w:t>
      </w:r>
      <w:r w:rsidR="00DE48CB" w:rsidRPr="00DE48CB">
        <w:rPr>
          <w:b/>
          <w:bCs/>
          <w:sz w:val="28"/>
          <w:szCs w:val="28"/>
        </w:rPr>
        <w:t>научно-исследовательская работа</w:t>
      </w:r>
      <w:r w:rsidR="008F5873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практики</w:t>
      </w:r>
      <w:r>
        <w:rPr>
          <w:b/>
          <w:bCs/>
          <w:sz w:val="28"/>
          <w:szCs w:val="28"/>
        </w:rPr>
        <w:t xml:space="preserve"> </w:t>
      </w:r>
    </w:p>
    <w:p w:rsidR="004A1DA6" w:rsidRPr="000E43DA" w:rsidRDefault="004A1DA6" w:rsidP="004A1DA6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>успеваемости и промежуточной аттестации обучающихся</w:t>
      </w:r>
    </w:p>
    <w:p w:rsidR="004A1DA6" w:rsidRPr="00D81602" w:rsidRDefault="004A1DA6" w:rsidP="004A1DA6">
      <w:pPr>
        <w:ind w:firstLine="709"/>
        <w:jc w:val="both"/>
        <w:rPr>
          <w:sz w:val="28"/>
          <w:szCs w:val="28"/>
        </w:rPr>
      </w:pPr>
      <w:r w:rsidRPr="00D81602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4A1DA6" w:rsidRPr="0034719E" w:rsidRDefault="004A1DA6" w:rsidP="004A1DA6">
      <w:pPr>
        <w:tabs>
          <w:tab w:val="left" w:pos="284"/>
          <w:tab w:val="right" w:leader="underscore" w:pos="9639"/>
        </w:tabs>
        <w:ind w:firstLine="851"/>
        <w:jc w:val="both"/>
        <w:rPr>
          <w:b/>
          <w:sz w:val="28"/>
          <w:szCs w:val="28"/>
        </w:rPr>
      </w:pPr>
      <w:r w:rsidRPr="0034719E">
        <w:rPr>
          <w:b/>
          <w:sz w:val="28"/>
          <w:szCs w:val="28"/>
        </w:rPr>
        <w:t>Контрольные вопросы и задания для проведения текущей аттестации по</w:t>
      </w:r>
      <w:r w:rsidR="008F5873">
        <w:rPr>
          <w:b/>
          <w:sz w:val="28"/>
          <w:szCs w:val="28"/>
        </w:rPr>
        <w:t xml:space="preserve"> </w:t>
      </w:r>
      <w:r w:rsidRPr="0034719E">
        <w:rPr>
          <w:b/>
          <w:sz w:val="28"/>
          <w:szCs w:val="28"/>
        </w:rPr>
        <w:t>разделам практики.</w:t>
      </w:r>
    </w:p>
    <w:p w:rsidR="004A1DA6" w:rsidRPr="0034719E" w:rsidRDefault="004A1DA6" w:rsidP="004A1DA6">
      <w:pPr>
        <w:tabs>
          <w:tab w:val="left" w:pos="284"/>
          <w:tab w:val="right" w:leader="underscore" w:pos="9639"/>
        </w:tabs>
        <w:jc w:val="both"/>
        <w:rPr>
          <w:sz w:val="28"/>
          <w:szCs w:val="28"/>
        </w:rPr>
      </w:pPr>
      <w:r w:rsidRPr="0034719E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34719E">
        <w:rPr>
          <w:sz w:val="28"/>
          <w:szCs w:val="28"/>
        </w:rPr>
        <w:t xml:space="preserve">Какие </w:t>
      </w:r>
      <w:r>
        <w:rPr>
          <w:sz w:val="28"/>
          <w:szCs w:val="28"/>
        </w:rPr>
        <w:t>источники и почему Вы включили в список литературы по теме исследования?</w:t>
      </w:r>
    </w:p>
    <w:p w:rsidR="004A1DA6" w:rsidRPr="0034719E" w:rsidRDefault="004A1DA6" w:rsidP="004A1DA6">
      <w:pPr>
        <w:tabs>
          <w:tab w:val="left" w:pos="284"/>
          <w:tab w:val="right" w:leader="underscore" w:pos="9639"/>
        </w:tabs>
        <w:jc w:val="both"/>
        <w:rPr>
          <w:sz w:val="28"/>
          <w:szCs w:val="28"/>
        </w:rPr>
      </w:pPr>
      <w:r w:rsidRPr="0034719E">
        <w:rPr>
          <w:sz w:val="28"/>
          <w:szCs w:val="28"/>
        </w:rPr>
        <w:t>2.</w:t>
      </w:r>
      <w:r>
        <w:rPr>
          <w:sz w:val="28"/>
          <w:szCs w:val="28"/>
        </w:rPr>
        <w:t> Какие Интернет-ресурсы и почему Вы подобрали для проведения исследования?</w:t>
      </w:r>
    </w:p>
    <w:p w:rsidR="004A1DA6" w:rsidRPr="0034719E" w:rsidRDefault="004A1DA6" w:rsidP="004A1DA6">
      <w:pPr>
        <w:tabs>
          <w:tab w:val="left" w:pos="284"/>
          <w:tab w:val="right" w:leader="underscore" w:pos="9639"/>
        </w:tabs>
        <w:jc w:val="both"/>
        <w:rPr>
          <w:sz w:val="28"/>
          <w:szCs w:val="28"/>
        </w:rPr>
      </w:pPr>
      <w:r w:rsidRPr="0034719E">
        <w:rPr>
          <w:sz w:val="28"/>
          <w:szCs w:val="28"/>
        </w:rPr>
        <w:t>3.</w:t>
      </w:r>
      <w:r>
        <w:rPr>
          <w:sz w:val="28"/>
          <w:szCs w:val="28"/>
        </w:rPr>
        <w:t> Обоснуйте последовательность шагов в разработанном Вами алгоритме решения поставленной задачи.</w:t>
      </w:r>
    </w:p>
    <w:p w:rsidR="004A1DA6" w:rsidRPr="0034719E" w:rsidRDefault="004A1DA6" w:rsidP="004A1DA6">
      <w:pPr>
        <w:tabs>
          <w:tab w:val="left" w:pos="284"/>
          <w:tab w:val="right" w:leader="underscore" w:pos="9639"/>
        </w:tabs>
        <w:jc w:val="both"/>
        <w:rPr>
          <w:sz w:val="28"/>
          <w:szCs w:val="28"/>
        </w:rPr>
      </w:pPr>
      <w:r w:rsidRPr="0034719E">
        <w:rPr>
          <w:sz w:val="28"/>
          <w:szCs w:val="28"/>
        </w:rPr>
        <w:t>4.</w:t>
      </w:r>
      <w:r>
        <w:rPr>
          <w:sz w:val="28"/>
          <w:szCs w:val="28"/>
        </w:rPr>
        <w:t> Как определить, правильно ли Вы решили поставленную задачу? Выполните проверку полученных Вами результатов исследования.</w:t>
      </w:r>
    </w:p>
    <w:p w:rsidR="004A1DA6" w:rsidRPr="0034719E" w:rsidRDefault="004A1DA6" w:rsidP="004A1DA6">
      <w:pPr>
        <w:tabs>
          <w:tab w:val="left" w:pos="284"/>
          <w:tab w:val="right" w:leader="underscore" w:pos="9639"/>
        </w:tabs>
        <w:jc w:val="both"/>
        <w:rPr>
          <w:sz w:val="28"/>
          <w:szCs w:val="28"/>
        </w:rPr>
      </w:pPr>
      <w:r w:rsidRPr="0034719E">
        <w:rPr>
          <w:sz w:val="28"/>
          <w:szCs w:val="28"/>
        </w:rPr>
        <w:t>5.</w:t>
      </w:r>
      <w:r>
        <w:rPr>
          <w:sz w:val="28"/>
          <w:szCs w:val="28"/>
        </w:rPr>
        <w:t> Какие полученные Вами результаты и почему Вы хотели бы представить во время защиты портфолио?</w:t>
      </w:r>
    </w:p>
    <w:p w:rsidR="004A1DA6" w:rsidRPr="003939A2" w:rsidRDefault="004A1DA6" w:rsidP="004A1DA6">
      <w:pPr>
        <w:tabs>
          <w:tab w:val="left" w:pos="284"/>
          <w:tab w:val="right" w:leader="underscore" w:pos="9639"/>
        </w:tabs>
        <w:jc w:val="both"/>
        <w:rPr>
          <w:sz w:val="28"/>
          <w:szCs w:val="28"/>
        </w:rPr>
      </w:pPr>
      <w:r w:rsidRPr="0034719E">
        <w:rPr>
          <w:sz w:val="28"/>
          <w:szCs w:val="28"/>
        </w:rPr>
        <w:t>6.</w:t>
      </w:r>
      <w:r>
        <w:rPr>
          <w:sz w:val="28"/>
          <w:szCs w:val="28"/>
        </w:rPr>
        <w:t> Как сделать презентацию портфолио таким образом, чтобы она отражала всю выполненную Вами работу?</w:t>
      </w:r>
      <w:r w:rsidRPr="00DC5258">
        <w:rPr>
          <w:i/>
          <w:sz w:val="22"/>
          <w:szCs w:val="22"/>
        </w:rPr>
        <w:t>.</w:t>
      </w:r>
    </w:p>
    <w:p w:rsidR="004A1DA6" w:rsidRPr="00793AF1" w:rsidRDefault="004A1DA6" w:rsidP="004A1DA6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 w:rsidR="00B7719B">
        <w:rPr>
          <w:sz w:val="28"/>
          <w:szCs w:val="28"/>
        </w:rPr>
        <w:t xml:space="preserve"> </w:t>
      </w:r>
      <w:r w:rsidRPr="00AC1BC3">
        <w:rPr>
          <w:sz w:val="28"/>
          <w:szCs w:val="28"/>
        </w:rPr>
        <w:t>зачет с оценкой</w:t>
      </w:r>
    </w:p>
    <w:p w:rsidR="004A1DA6" w:rsidRPr="007342B0" w:rsidRDefault="004A1DA6" w:rsidP="004A1DA6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4A1DA6" w:rsidRPr="000E43DA" w:rsidRDefault="004A1DA6" w:rsidP="004A1DA6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4A1DA6" w:rsidRPr="003D5579" w:rsidRDefault="004A1DA6" w:rsidP="004A1DA6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4A1DA6" w:rsidRDefault="004A1DA6" w:rsidP="004A1DA6">
      <w:pPr>
        <w:ind w:firstLine="567"/>
        <w:jc w:val="both"/>
        <w:rPr>
          <w:b/>
          <w:spacing w:val="-4"/>
          <w:sz w:val="16"/>
          <w:szCs w:val="16"/>
        </w:rPr>
      </w:pPr>
    </w:p>
    <w:p w:rsidR="004A1DA6" w:rsidRPr="000E43DA" w:rsidRDefault="004A1DA6" w:rsidP="004A1DA6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>
        <w:rPr>
          <w:b/>
          <w:bCs/>
          <w:sz w:val="28"/>
          <w:szCs w:val="28"/>
        </w:rPr>
        <w:t>Фонд оценочных средств</w:t>
      </w:r>
      <w:r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4A1DA6" w:rsidRDefault="004A1DA6" w:rsidP="004A1DA6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4A1DA6" w:rsidRPr="00B42E58" w:rsidRDefault="004A1DA6" w:rsidP="004A1DA6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4A1DA6" w:rsidRPr="000E43DA" w:rsidRDefault="004A1DA6" w:rsidP="004A1DA6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>
        <w:rPr>
          <w:b/>
          <w:bCs/>
          <w:sz w:val="28"/>
          <w:szCs w:val="28"/>
        </w:rPr>
        <w:t xml:space="preserve">ходимых для проведения </w:t>
      </w:r>
      <w:r w:rsidR="009D06D2" w:rsidRPr="00E208EE">
        <w:rPr>
          <w:b/>
          <w:bCs/>
          <w:sz w:val="28"/>
          <w:szCs w:val="28"/>
        </w:rPr>
        <w:t>производственной</w:t>
      </w:r>
      <w:r w:rsidR="00B7719B" w:rsidRPr="003D052A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="00DE48CB" w:rsidRPr="00DE48CB">
        <w:rPr>
          <w:b/>
          <w:bCs/>
          <w:sz w:val="28"/>
          <w:szCs w:val="28"/>
        </w:rPr>
        <w:t>научно-исследовательская работа</w:t>
      </w:r>
      <w:r w:rsidRPr="003D052A">
        <w:rPr>
          <w:b/>
          <w:bCs/>
          <w:sz w:val="28"/>
          <w:szCs w:val="28"/>
        </w:rPr>
        <w:t>)</w:t>
      </w:r>
      <w:r w:rsidR="00DE48CB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4A1DA6" w:rsidRDefault="004A1DA6" w:rsidP="004A1DA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722F06">
        <w:rPr>
          <w:i/>
          <w:sz w:val="28"/>
          <w:szCs w:val="28"/>
        </w:rPr>
        <w:t xml:space="preserve">а) Основная литература: </w:t>
      </w:r>
    </w:p>
    <w:p w:rsidR="0045120E" w:rsidRDefault="004A1DA6" w:rsidP="004A1DA6">
      <w:pPr>
        <w:ind w:firstLine="567"/>
        <w:jc w:val="both"/>
        <w:rPr>
          <w:color w:val="454545"/>
          <w:sz w:val="28"/>
          <w:szCs w:val="28"/>
        </w:rPr>
      </w:pPr>
      <w:r w:rsidRPr="0045120E">
        <w:rPr>
          <w:color w:val="454545"/>
          <w:sz w:val="28"/>
          <w:szCs w:val="28"/>
        </w:rPr>
        <w:t>1.</w:t>
      </w:r>
      <w:r w:rsidR="0045120E" w:rsidRPr="0045120E">
        <w:rPr>
          <w:color w:val="454545"/>
          <w:sz w:val="28"/>
          <w:szCs w:val="28"/>
        </w:rPr>
        <w:t xml:space="preserve"> Математический анализ / авт.-сост. Е.П. Ярцева ; Министерство образования и науки Российской Федерации, Северо-Кавказский федеральный университет. – Ставрополь : СКФУ, 2017. – 265 с. – Текст : электронный.</w:t>
      </w:r>
    </w:p>
    <w:p w:rsidR="0045120E" w:rsidRPr="0045120E" w:rsidRDefault="0045120E" w:rsidP="004A1DA6">
      <w:pPr>
        <w:ind w:firstLine="567"/>
        <w:jc w:val="both"/>
        <w:rPr>
          <w:rStyle w:val="Hyperlink"/>
          <w:color w:val="006CA1"/>
          <w:sz w:val="28"/>
          <w:szCs w:val="28"/>
        </w:rPr>
      </w:pPr>
      <w:r w:rsidRPr="0045120E">
        <w:rPr>
          <w:rStyle w:val="Hyperlink"/>
          <w:color w:val="006CA1"/>
          <w:sz w:val="28"/>
          <w:szCs w:val="28"/>
        </w:rPr>
        <w:t>URL: </w:t>
      </w:r>
      <w:hyperlink r:id="rId22" w:history="1">
        <w:r w:rsidRPr="0045120E">
          <w:rPr>
            <w:rStyle w:val="Hyperlink"/>
            <w:color w:val="006CA1"/>
            <w:sz w:val="28"/>
            <w:szCs w:val="28"/>
          </w:rPr>
          <w:t>http://biblioclub.ru/index.php?page=book&amp;id=494771</w:t>
        </w:r>
      </w:hyperlink>
    </w:p>
    <w:p w:rsidR="0045120E" w:rsidRDefault="004A1DA6" w:rsidP="004A1DA6">
      <w:pPr>
        <w:tabs>
          <w:tab w:val="left" w:pos="709"/>
          <w:tab w:val="right" w:leader="underscore" w:pos="9356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45120E">
        <w:rPr>
          <w:color w:val="454545"/>
          <w:sz w:val="28"/>
          <w:szCs w:val="28"/>
        </w:rPr>
        <w:t>2.</w:t>
      </w:r>
      <w:r w:rsidR="0045120E" w:rsidRPr="0045120E">
        <w:rPr>
          <w:color w:val="454545"/>
          <w:sz w:val="28"/>
          <w:szCs w:val="28"/>
        </w:rPr>
        <w:t xml:space="preserve"> Быкова, О.Н. Математический анализ / О.Н. Быкова, С.Ю. Колягин ; учред. Московский педагогический государственный университет ; Министерство образования и науки Российской Федерации. – Москва : МПГУ</w:t>
      </w:r>
      <w:r w:rsidR="0045120E">
        <w:rPr>
          <w:color w:val="454545"/>
          <w:sz w:val="28"/>
          <w:szCs w:val="28"/>
        </w:rPr>
        <w:t xml:space="preserve">, 2016. – Ч. 1. – 120 с. : ил. </w:t>
      </w:r>
      <w:r w:rsidR="0045120E" w:rsidRPr="0045120E">
        <w:rPr>
          <w:color w:val="454545"/>
          <w:sz w:val="28"/>
          <w:szCs w:val="28"/>
        </w:rPr>
        <w:t xml:space="preserve">– ISBN 978-5-4263-0391-1. – Текст : электронный </w:t>
      </w:r>
      <w:r w:rsidR="0045120E" w:rsidRPr="0045120E">
        <w:rPr>
          <w:rStyle w:val="Hyperlink"/>
          <w:color w:val="006CA1"/>
          <w:sz w:val="28"/>
          <w:szCs w:val="28"/>
        </w:rPr>
        <w:t>URL: </w:t>
      </w:r>
      <w:hyperlink r:id="rId23" w:history="1">
        <w:r w:rsidR="0045120E" w:rsidRPr="0045120E">
          <w:rPr>
            <w:rStyle w:val="Hyperlink"/>
            <w:color w:val="006CA1"/>
            <w:sz w:val="28"/>
            <w:szCs w:val="28"/>
          </w:rPr>
          <w:t>http://biblioclub.ru/index.php?page=book&amp;id=471785</w:t>
        </w:r>
      </w:hyperlink>
      <w:r w:rsidR="0045120E" w:rsidRPr="0045120E">
        <w:rPr>
          <w:rStyle w:val="Hyperlink"/>
          <w:color w:val="006CA1"/>
        </w:rPr>
        <w:t>.</w:t>
      </w:r>
    </w:p>
    <w:p w:rsidR="004A1DA6" w:rsidRDefault="004A1DA6" w:rsidP="004A1DA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ab/>
        <w:t xml:space="preserve">б) Дополнительная литература: </w:t>
      </w:r>
    </w:p>
    <w:p w:rsidR="0045120E" w:rsidRDefault="0045120E" w:rsidP="0045120E">
      <w:pPr>
        <w:tabs>
          <w:tab w:val="left" w:pos="709"/>
          <w:tab w:val="right" w:leader="underscore" w:pos="9356"/>
        </w:tabs>
        <w:rPr>
          <w:color w:val="454545"/>
          <w:sz w:val="28"/>
          <w:szCs w:val="28"/>
        </w:rPr>
      </w:pPr>
      <w:r>
        <w:rPr>
          <w:color w:val="454545"/>
          <w:sz w:val="28"/>
          <w:szCs w:val="28"/>
        </w:rPr>
        <w:t xml:space="preserve">           </w:t>
      </w:r>
      <w:r w:rsidR="004A1DA6" w:rsidRPr="0045120E">
        <w:rPr>
          <w:color w:val="454545"/>
          <w:sz w:val="28"/>
          <w:szCs w:val="28"/>
        </w:rPr>
        <w:t>1.</w:t>
      </w:r>
      <w:r w:rsidRPr="0045120E">
        <w:rPr>
          <w:color w:val="454545"/>
          <w:sz w:val="28"/>
          <w:szCs w:val="28"/>
        </w:rPr>
        <w:t xml:space="preserve"> Веретенников, В.Н. Элементы векторной алгебры : [16+] / В.Н. Веретенников. – Москва ; Берлин : Дир</w:t>
      </w:r>
      <w:r>
        <w:rPr>
          <w:color w:val="454545"/>
          <w:sz w:val="28"/>
          <w:szCs w:val="28"/>
        </w:rPr>
        <w:t>ект-Медиа, 2018. – 73 с. : ил</w:t>
      </w:r>
      <w:r w:rsidRPr="0045120E">
        <w:rPr>
          <w:color w:val="454545"/>
          <w:sz w:val="28"/>
          <w:szCs w:val="28"/>
        </w:rPr>
        <w:t>. – ISBN 978-5-4475-9597-5. – DOI 10.23681/483516. – Текст : электронный.</w:t>
      </w:r>
    </w:p>
    <w:p w:rsidR="0045120E" w:rsidRPr="0045120E" w:rsidRDefault="0045120E" w:rsidP="0045120E">
      <w:pPr>
        <w:tabs>
          <w:tab w:val="left" w:pos="709"/>
          <w:tab w:val="right" w:leader="underscore" w:pos="9356"/>
        </w:tabs>
        <w:rPr>
          <w:rStyle w:val="Hyperlink"/>
          <w:color w:val="006CA1"/>
          <w:sz w:val="28"/>
          <w:szCs w:val="28"/>
        </w:rPr>
      </w:pPr>
      <w:r w:rsidRPr="0045120E">
        <w:rPr>
          <w:rStyle w:val="Hyperlink"/>
          <w:color w:val="006CA1"/>
          <w:sz w:val="28"/>
          <w:szCs w:val="28"/>
        </w:rPr>
        <w:t>URL: </w:t>
      </w:r>
      <w:hyperlink r:id="rId24" w:history="1">
        <w:r w:rsidRPr="0045120E">
          <w:rPr>
            <w:rStyle w:val="Hyperlink"/>
            <w:color w:val="006CA1"/>
            <w:sz w:val="28"/>
            <w:szCs w:val="28"/>
          </w:rPr>
          <w:t>http://biblioclub.ru/index.php?page=book&amp;id=483516</w:t>
        </w:r>
      </w:hyperlink>
    </w:p>
    <w:p w:rsidR="0045120E" w:rsidRPr="0045120E" w:rsidRDefault="0045120E" w:rsidP="0045120E">
      <w:pPr>
        <w:tabs>
          <w:tab w:val="left" w:pos="709"/>
          <w:tab w:val="right" w:leader="underscore" w:pos="9356"/>
        </w:tabs>
        <w:rPr>
          <w:color w:val="454545"/>
          <w:sz w:val="28"/>
          <w:szCs w:val="28"/>
        </w:rPr>
      </w:pPr>
      <w:r>
        <w:rPr>
          <w:color w:val="454545"/>
          <w:sz w:val="28"/>
          <w:szCs w:val="28"/>
        </w:rPr>
        <w:t xml:space="preserve">          2.</w:t>
      </w:r>
      <w:r w:rsidRPr="0045120E">
        <w:rPr>
          <w:color w:val="454545"/>
          <w:sz w:val="28"/>
          <w:szCs w:val="28"/>
        </w:rPr>
        <w:t>Веретенников, В.Н. Множества. Элементы линейной алгебры / В.Н. Веретенников. – Москва ; Берлин : Директ-Медиа, 2018. – 171 с. : табл., ил. 11.10.2019). –ISBN 978-5-4475-2763-1. – DOI 10.23681/494034. – Текст : электронный.</w:t>
      </w:r>
    </w:p>
    <w:p w:rsidR="0045120E" w:rsidRDefault="0045120E" w:rsidP="0045120E">
      <w:pPr>
        <w:tabs>
          <w:tab w:val="left" w:pos="709"/>
          <w:tab w:val="right" w:leader="underscore" w:pos="9356"/>
        </w:tabs>
        <w:rPr>
          <w:rStyle w:val="Hyperlink"/>
          <w:color w:val="006CA1"/>
          <w:sz w:val="28"/>
          <w:szCs w:val="28"/>
        </w:rPr>
      </w:pPr>
      <w:r w:rsidRPr="0045120E">
        <w:rPr>
          <w:rStyle w:val="Hyperlink"/>
          <w:color w:val="006CA1"/>
          <w:sz w:val="28"/>
          <w:szCs w:val="28"/>
        </w:rPr>
        <w:t>URL: </w:t>
      </w:r>
      <w:hyperlink r:id="rId25" w:history="1">
        <w:r w:rsidRPr="0045120E">
          <w:rPr>
            <w:rStyle w:val="Hyperlink"/>
            <w:color w:val="006CA1"/>
            <w:sz w:val="28"/>
            <w:szCs w:val="28"/>
          </w:rPr>
          <w:t>http://biblioclub.ru/index.php?page=book&amp;id=494034</w:t>
        </w:r>
      </w:hyperlink>
    </w:p>
    <w:p w:rsidR="0045120E" w:rsidRPr="0045120E" w:rsidRDefault="0045120E" w:rsidP="0045120E">
      <w:pPr>
        <w:tabs>
          <w:tab w:val="left" w:pos="709"/>
          <w:tab w:val="right" w:leader="underscore" w:pos="9356"/>
        </w:tabs>
        <w:rPr>
          <w:color w:val="454545"/>
          <w:sz w:val="28"/>
          <w:szCs w:val="28"/>
        </w:rPr>
      </w:pPr>
      <w:r>
        <w:rPr>
          <w:color w:val="454545"/>
          <w:sz w:val="28"/>
          <w:szCs w:val="28"/>
        </w:rPr>
        <w:t xml:space="preserve">         3.</w:t>
      </w:r>
      <w:r w:rsidRPr="0045120E">
        <w:rPr>
          <w:color w:val="454545"/>
          <w:sz w:val="28"/>
          <w:szCs w:val="28"/>
        </w:rPr>
        <w:t>Веретенников, В.Н. Сборник задач по математике. Аналитическая геометрия / В.Н. Веретенников. – Москва ; Берлин : Директ-Медиа, 2018. – 166 с. : ил. – Библиогр.: с. 162. – ISBN 978-5-4475-9502-9. – DOI 10.23681/480175. – Текст : электронный.</w:t>
      </w:r>
    </w:p>
    <w:p w:rsidR="0045120E" w:rsidRPr="0045120E" w:rsidRDefault="0045120E" w:rsidP="0045120E">
      <w:pPr>
        <w:tabs>
          <w:tab w:val="left" w:pos="709"/>
          <w:tab w:val="right" w:leader="underscore" w:pos="9356"/>
        </w:tabs>
        <w:rPr>
          <w:rStyle w:val="Hyperlink"/>
          <w:color w:val="006CA1"/>
          <w:sz w:val="28"/>
          <w:szCs w:val="28"/>
        </w:rPr>
      </w:pPr>
      <w:r w:rsidRPr="0045120E">
        <w:rPr>
          <w:rStyle w:val="Hyperlink"/>
          <w:color w:val="006CA1"/>
          <w:sz w:val="28"/>
          <w:szCs w:val="28"/>
        </w:rPr>
        <w:t>URL: </w:t>
      </w:r>
      <w:hyperlink r:id="rId26" w:history="1">
        <w:r w:rsidRPr="0045120E">
          <w:rPr>
            <w:rStyle w:val="Hyperlink"/>
            <w:color w:val="006CA1"/>
            <w:sz w:val="28"/>
            <w:szCs w:val="28"/>
          </w:rPr>
          <w:t>http://biblioclub.ru/index.php?page=book&amp;id=480175</w:t>
        </w:r>
      </w:hyperlink>
    </w:p>
    <w:p w:rsidR="0045120E" w:rsidRPr="00057C33" w:rsidRDefault="0045120E" w:rsidP="0045120E">
      <w:pPr>
        <w:tabs>
          <w:tab w:val="left" w:pos="709"/>
          <w:tab w:val="right" w:leader="underscore" w:pos="9356"/>
        </w:tabs>
        <w:rPr>
          <w:color w:val="454545"/>
          <w:sz w:val="28"/>
          <w:szCs w:val="28"/>
        </w:rPr>
      </w:pPr>
      <w:r>
        <w:rPr>
          <w:color w:val="454545"/>
          <w:sz w:val="28"/>
          <w:szCs w:val="28"/>
        </w:rPr>
        <w:t xml:space="preserve">          4</w:t>
      </w:r>
      <w:r w:rsidRPr="00057C33">
        <w:rPr>
          <w:color w:val="454545"/>
          <w:sz w:val="28"/>
          <w:szCs w:val="28"/>
        </w:rPr>
        <w:t>.</w:t>
      </w:r>
      <w:r w:rsidR="00057C33" w:rsidRPr="00057C33">
        <w:rPr>
          <w:color w:val="454545"/>
          <w:sz w:val="28"/>
          <w:szCs w:val="28"/>
        </w:rPr>
        <w:t xml:space="preserve"> Кутузов, А.С. Математический анализ: дифференциальное и интегральное исчисление функций одной переменной / А.С. Кутузов. – 2-е изд. стер. – Москва ; Берлин : Директ-Медиа, 2017. – 127 с. – Режим доступа: по подписке. – URL: </w:t>
      </w:r>
      <w:r w:rsidR="00833597">
        <w:rPr>
          <w:rStyle w:val="Hyperlink"/>
          <w:color w:val="006CA1"/>
          <w:sz w:val="28"/>
          <w:szCs w:val="28"/>
        </w:rPr>
        <w:fldChar w:fldCharType="begin"/>
      </w:r>
      <w:r w:rsidR="00833597">
        <w:rPr>
          <w:rStyle w:val="Hyperlink"/>
          <w:color w:val="006CA1"/>
          <w:sz w:val="28"/>
          <w:szCs w:val="28"/>
        </w:rPr>
        <w:instrText xml:space="preserve"> HYPERLINK "http://biblioclub.ru/index.php?page=book&amp;id=462166" </w:instrText>
      </w:r>
      <w:r w:rsidR="00833597">
        <w:rPr>
          <w:rStyle w:val="Hyperlink"/>
          <w:color w:val="006CA1"/>
          <w:sz w:val="28"/>
          <w:szCs w:val="28"/>
        </w:rPr>
        <w:fldChar w:fldCharType="separate"/>
      </w:r>
      <w:r w:rsidR="00057C33" w:rsidRPr="00057C33">
        <w:rPr>
          <w:rStyle w:val="Hyperlink"/>
          <w:color w:val="006CA1"/>
          <w:sz w:val="28"/>
          <w:szCs w:val="28"/>
        </w:rPr>
        <w:t>http://biblioclub.ru/index.php?page=book&amp;id=462166</w:t>
      </w:r>
      <w:r w:rsidR="00833597">
        <w:rPr>
          <w:rStyle w:val="Hyperlink"/>
          <w:color w:val="006CA1"/>
          <w:sz w:val="28"/>
          <w:szCs w:val="28"/>
        </w:rPr>
        <w:fldChar w:fldCharType="end"/>
      </w:r>
      <w:r w:rsidRPr="00057C33">
        <w:rPr>
          <w:color w:val="454545"/>
          <w:sz w:val="28"/>
          <w:szCs w:val="28"/>
        </w:rPr>
        <w:t>.</w:t>
      </w:r>
    </w:p>
    <w:p w:rsidR="004A1DA6" w:rsidRDefault="004A1DA6" w:rsidP="004A1DA6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ab/>
        <w:t xml:space="preserve">в) Интернет-ресурсы: 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64"/>
        <w:gridCol w:w="6675"/>
      </w:tblGrid>
      <w:tr w:rsidR="00057C33" w:rsidRPr="00553DE0" w:rsidTr="0052614E"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C33" w:rsidRPr="00553DE0" w:rsidRDefault="00057C33" w:rsidP="0052614E">
            <w:pPr>
              <w:jc w:val="both"/>
              <w:rPr>
                <w:sz w:val="28"/>
                <w:szCs w:val="28"/>
              </w:rPr>
            </w:pPr>
            <w:r w:rsidRPr="00553DE0">
              <w:rPr>
                <w:sz w:val="28"/>
                <w:szCs w:val="28"/>
                <w:lang w:val="en-US"/>
              </w:rPr>
              <w:t>www</w:t>
            </w:r>
            <w:r w:rsidRPr="00553DE0">
              <w:rPr>
                <w:sz w:val="28"/>
                <w:szCs w:val="28"/>
              </w:rPr>
              <w:t>.</w:t>
            </w:r>
            <w:proofErr w:type="spellStart"/>
            <w:r w:rsidRPr="00553DE0">
              <w:rPr>
                <w:sz w:val="28"/>
                <w:szCs w:val="28"/>
                <w:lang w:val="en-US"/>
              </w:rPr>
              <w:t>biblioclub</w:t>
            </w:r>
            <w:proofErr w:type="spellEnd"/>
            <w:r w:rsidRPr="00553DE0">
              <w:rPr>
                <w:sz w:val="28"/>
                <w:szCs w:val="28"/>
              </w:rPr>
              <w:t>.</w:t>
            </w:r>
            <w:proofErr w:type="spellStart"/>
            <w:r w:rsidRPr="00553DE0">
              <w:rPr>
                <w:sz w:val="28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C33" w:rsidRPr="00553DE0" w:rsidRDefault="00057C33" w:rsidP="0052614E">
            <w:pPr>
              <w:jc w:val="both"/>
              <w:rPr>
                <w:sz w:val="28"/>
                <w:szCs w:val="28"/>
              </w:rPr>
            </w:pPr>
            <w:r w:rsidRPr="00553DE0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057C33" w:rsidRPr="00553DE0" w:rsidTr="0052614E"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C33" w:rsidRPr="00553DE0" w:rsidRDefault="00057C33" w:rsidP="0052614E">
            <w:pPr>
              <w:jc w:val="both"/>
              <w:rPr>
                <w:sz w:val="28"/>
                <w:szCs w:val="28"/>
              </w:rPr>
            </w:pPr>
            <w:r w:rsidRPr="00553DE0">
              <w:rPr>
                <w:sz w:val="28"/>
                <w:szCs w:val="28"/>
                <w:lang w:val="en-US"/>
              </w:rPr>
              <w:t>www</w:t>
            </w:r>
            <w:r w:rsidRPr="00553DE0">
              <w:rPr>
                <w:sz w:val="28"/>
                <w:szCs w:val="28"/>
              </w:rPr>
              <w:t>.</w:t>
            </w:r>
            <w:proofErr w:type="spellStart"/>
            <w:r w:rsidRPr="00553DE0">
              <w:rPr>
                <w:sz w:val="28"/>
                <w:szCs w:val="28"/>
                <w:lang w:val="en-US"/>
              </w:rPr>
              <w:t>elibrary</w:t>
            </w:r>
            <w:proofErr w:type="spellEnd"/>
            <w:r w:rsidRPr="00553DE0">
              <w:rPr>
                <w:sz w:val="28"/>
                <w:szCs w:val="28"/>
              </w:rPr>
              <w:t>.</w:t>
            </w:r>
            <w:proofErr w:type="spellStart"/>
            <w:r w:rsidRPr="00553DE0">
              <w:rPr>
                <w:sz w:val="28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C33" w:rsidRPr="00553DE0" w:rsidRDefault="00057C33" w:rsidP="0052614E">
            <w:pPr>
              <w:jc w:val="both"/>
              <w:rPr>
                <w:sz w:val="28"/>
                <w:szCs w:val="28"/>
              </w:rPr>
            </w:pPr>
            <w:r w:rsidRPr="00553DE0"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057C33" w:rsidRPr="00553DE0" w:rsidTr="0052614E"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C33" w:rsidRPr="00553DE0" w:rsidRDefault="00057C33" w:rsidP="0052614E">
            <w:pPr>
              <w:jc w:val="both"/>
              <w:rPr>
                <w:sz w:val="28"/>
                <w:szCs w:val="28"/>
                <w:lang w:val="en-US"/>
              </w:rPr>
            </w:pPr>
            <w:r w:rsidRPr="00553DE0">
              <w:rPr>
                <w:sz w:val="28"/>
                <w:szCs w:val="28"/>
                <w:lang w:val="en-US"/>
              </w:rPr>
              <w:t>www.ebiblioteka.ru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C33" w:rsidRPr="00553DE0" w:rsidRDefault="00057C33" w:rsidP="0052614E">
            <w:pPr>
              <w:jc w:val="both"/>
              <w:rPr>
                <w:sz w:val="28"/>
                <w:szCs w:val="28"/>
              </w:rPr>
            </w:pPr>
            <w:r w:rsidRPr="00553DE0"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</w:tbl>
    <w:p w:rsidR="00DC5009" w:rsidRPr="00DC5009" w:rsidRDefault="00DC5009" w:rsidP="00DC5009">
      <w:pPr>
        <w:tabs>
          <w:tab w:val="left" w:pos="709"/>
          <w:tab w:val="left" w:pos="1134"/>
          <w:tab w:val="right" w:leader="underscore" w:pos="9356"/>
        </w:tabs>
        <w:jc w:val="both"/>
        <w:rPr>
          <w:rStyle w:val="Hyperlink"/>
          <w:color w:val="006CA1"/>
        </w:rPr>
      </w:pPr>
    </w:p>
    <w:p w:rsidR="004A1DA6" w:rsidRDefault="004A1DA6" w:rsidP="004A1DA6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>
        <w:rPr>
          <w:b/>
          <w:bCs/>
          <w:sz w:val="28"/>
          <w:szCs w:val="28"/>
        </w:rPr>
        <w:t xml:space="preserve">ьзуемых при проведении </w:t>
      </w:r>
      <w:r w:rsidR="009D06D2" w:rsidRPr="00E208EE">
        <w:rPr>
          <w:b/>
          <w:bCs/>
          <w:sz w:val="28"/>
          <w:szCs w:val="28"/>
        </w:rPr>
        <w:t>производственной</w:t>
      </w:r>
      <w:r w:rsidR="00057C33" w:rsidRPr="003D052A">
        <w:rPr>
          <w:b/>
          <w:bCs/>
          <w:sz w:val="28"/>
          <w:szCs w:val="28"/>
        </w:rPr>
        <w:t xml:space="preserve"> </w:t>
      </w:r>
      <w:r w:rsidR="003A6536">
        <w:rPr>
          <w:b/>
          <w:bCs/>
          <w:sz w:val="28"/>
          <w:szCs w:val="28"/>
        </w:rPr>
        <w:t>(</w:t>
      </w:r>
      <w:r w:rsidR="00DE48CB" w:rsidRPr="00DE48CB">
        <w:rPr>
          <w:b/>
          <w:bCs/>
          <w:sz w:val="28"/>
          <w:szCs w:val="28"/>
        </w:rPr>
        <w:t>научно-исследовательская работа</w:t>
      </w:r>
      <w:r w:rsidRPr="003D052A">
        <w:rPr>
          <w:b/>
          <w:bCs/>
          <w:sz w:val="28"/>
          <w:szCs w:val="28"/>
        </w:rPr>
        <w:t>)</w:t>
      </w:r>
      <w:r w:rsidR="00DE48CB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4A1DA6" w:rsidRPr="00E30353" w:rsidRDefault="004A1DA6" w:rsidP="004A1DA6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а) </w:t>
      </w:r>
      <w:r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:rsidR="004A1DA6" w:rsidRPr="003939A2" w:rsidRDefault="004A1DA6" w:rsidP="004A1DA6">
      <w:pPr>
        <w:ind w:firstLine="708"/>
        <w:rPr>
          <w:bCs/>
          <w:lang w:eastAsia="ru-RU"/>
        </w:rPr>
      </w:pPr>
      <w:r w:rsidRPr="003939A2">
        <w:t xml:space="preserve"> - </w:t>
      </w:r>
      <w:r w:rsidRPr="003939A2">
        <w:rPr>
          <w:bCs/>
          <w:lang w:eastAsia="ru-RU"/>
        </w:rPr>
        <w:t xml:space="preserve">пакет программ </w:t>
      </w:r>
      <w:proofErr w:type="spellStart"/>
      <w:r w:rsidRPr="003939A2">
        <w:rPr>
          <w:bCs/>
          <w:lang w:val="en-US" w:eastAsia="ru-RU"/>
        </w:rPr>
        <w:t>MicrosoftOffice</w:t>
      </w:r>
      <w:proofErr w:type="spellEnd"/>
      <w:r w:rsidRPr="003939A2">
        <w:rPr>
          <w:bCs/>
          <w:lang w:eastAsia="ru-RU"/>
        </w:rPr>
        <w:t>;</w:t>
      </w:r>
    </w:p>
    <w:p w:rsidR="004A1DA6" w:rsidRPr="003939A2" w:rsidRDefault="004A1DA6" w:rsidP="004A1DA6">
      <w:pPr>
        <w:ind w:firstLine="708"/>
        <w:rPr>
          <w:bCs/>
          <w:i/>
          <w:lang w:eastAsia="ru-RU"/>
        </w:rPr>
      </w:pPr>
      <w:r w:rsidRPr="003939A2">
        <w:rPr>
          <w:bCs/>
          <w:lang w:eastAsia="ru-RU"/>
        </w:rPr>
        <w:t>- Антиплагиат</w:t>
      </w:r>
      <w:r>
        <w:rPr>
          <w:bCs/>
          <w:lang w:eastAsia="ru-RU"/>
        </w:rPr>
        <w:t>.</w:t>
      </w:r>
    </w:p>
    <w:p w:rsidR="004A1DA6" w:rsidRPr="002C5615" w:rsidRDefault="004A1DA6" w:rsidP="004A1DA6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p w:rsidR="004A1DA6" w:rsidRPr="00604DEE" w:rsidRDefault="004A1DA6" w:rsidP="004A1DA6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б) </w:t>
      </w:r>
      <w:r w:rsidRPr="009E2619">
        <w:rPr>
          <w:bCs/>
          <w:i/>
          <w:sz w:val="28"/>
          <w:szCs w:val="28"/>
        </w:rPr>
        <w:t>Перечень информационных справочных систем</w:t>
      </w:r>
      <w:r>
        <w:rPr>
          <w:bCs/>
          <w:i/>
          <w:sz w:val="28"/>
          <w:szCs w:val="28"/>
        </w:rPr>
        <w:t>:</w:t>
      </w:r>
    </w:p>
    <w:p w:rsidR="00057C33" w:rsidRPr="00057C33" w:rsidRDefault="00057C33" w:rsidP="00057C33">
      <w:pPr>
        <w:ind w:firstLine="708"/>
        <w:rPr>
          <w:bCs/>
          <w:i/>
          <w:sz w:val="28"/>
          <w:szCs w:val="28"/>
          <w:lang w:eastAsia="ru-RU"/>
        </w:rPr>
      </w:pPr>
      <w:r w:rsidRPr="00057C33">
        <w:rPr>
          <w:bCs/>
          <w:i/>
          <w:sz w:val="28"/>
          <w:szCs w:val="28"/>
          <w:lang w:eastAsia="ru-RU"/>
        </w:rPr>
        <w:t xml:space="preserve">- </w:t>
      </w:r>
      <w:hyperlink r:id="rId27" w:history="1">
        <w:r w:rsidRPr="00057C33">
          <w:rPr>
            <w:rStyle w:val="Hyperlink"/>
            <w:bCs/>
            <w:i/>
            <w:sz w:val="28"/>
            <w:szCs w:val="28"/>
            <w:lang w:eastAsia="ru-RU"/>
          </w:rPr>
          <w:t>www.consultant.ru</w:t>
        </w:r>
      </w:hyperlink>
      <w:r w:rsidRPr="00057C33">
        <w:rPr>
          <w:bCs/>
          <w:i/>
          <w:sz w:val="28"/>
          <w:szCs w:val="28"/>
          <w:lang w:eastAsia="ru-RU"/>
        </w:rPr>
        <w:t xml:space="preserve"> – справочная правовая система «КонсультантПлюс»;</w:t>
      </w:r>
    </w:p>
    <w:p w:rsidR="00057C33" w:rsidRPr="00057C33" w:rsidRDefault="00057C33" w:rsidP="00057C33">
      <w:pPr>
        <w:ind w:firstLine="708"/>
        <w:rPr>
          <w:bCs/>
          <w:i/>
          <w:sz w:val="28"/>
          <w:szCs w:val="28"/>
          <w:lang w:eastAsia="ru-RU"/>
        </w:rPr>
      </w:pPr>
      <w:r w:rsidRPr="00057C33">
        <w:rPr>
          <w:bCs/>
          <w:i/>
          <w:sz w:val="28"/>
          <w:szCs w:val="28"/>
          <w:lang w:eastAsia="ru-RU"/>
        </w:rPr>
        <w:t xml:space="preserve">- </w:t>
      </w:r>
      <w:hyperlink r:id="rId28" w:history="1">
        <w:r w:rsidRPr="00057C33">
          <w:rPr>
            <w:rStyle w:val="Hyperlink"/>
            <w:bCs/>
            <w:i/>
            <w:sz w:val="28"/>
            <w:szCs w:val="28"/>
            <w:lang w:eastAsia="ru-RU"/>
          </w:rPr>
          <w:t>www.garant.ru</w:t>
        </w:r>
      </w:hyperlink>
      <w:r w:rsidRPr="00057C33">
        <w:rPr>
          <w:bCs/>
          <w:i/>
          <w:sz w:val="28"/>
          <w:szCs w:val="28"/>
          <w:lang w:eastAsia="ru-RU"/>
        </w:rPr>
        <w:t xml:space="preserve"> – Информационно-правовой портал «ГАРАНТ.РУ» </w:t>
      </w:r>
    </w:p>
    <w:p w:rsidR="004A1DA6" w:rsidRPr="00057C33" w:rsidRDefault="004A1DA6" w:rsidP="004A1DA6">
      <w:pPr>
        <w:ind w:firstLine="708"/>
        <w:rPr>
          <w:bCs/>
          <w:i/>
          <w:sz w:val="28"/>
          <w:szCs w:val="28"/>
          <w:lang w:eastAsia="ru-RU"/>
        </w:rPr>
      </w:pPr>
    </w:p>
    <w:p w:rsidR="004A1DA6" w:rsidRDefault="004A1DA6" w:rsidP="004A1DA6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9D06D2" w:rsidRPr="00E208EE">
        <w:rPr>
          <w:b/>
          <w:bCs/>
          <w:sz w:val="28"/>
          <w:szCs w:val="28"/>
        </w:rPr>
        <w:t>производственной</w:t>
      </w:r>
      <w:r w:rsidR="008F5873">
        <w:rPr>
          <w:b/>
          <w:bCs/>
          <w:sz w:val="28"/>
          <w:szCs w:val="28"/>
        </w:rPr>
        <w:t xml:space="preserve"> (</w:t>
      </w:r>
      <w:r w:rsidR="00DE48CB" w:rsidRPr="00DE48CB">
        <w:rPr>
          <w:b/>
          <w:bCs/>
          <w:sz w:val="28"/>
          <w:szCs w:val="28"/>
        </w:rPr>
        <w:t>научно-исследовательская работа</w:t>
      </w:r>
      <w:r w:rsidR="008F5873">
        <w:rPr>
          <w:b/>
          <w:bCs/>
          <w:sz w:val="28"/>
          <w:szCs w:val="28"/>
        </w:rPr>
        <w:t xml:space="preserve">) </w:t>
      </w:r>
      <w:r w:rsidRPr="00D637A1">
        <w:rPr>
          <w:b/>
          <w:bCs/>
          <w:sz w:val="28"/>
          <w:szCs w:val="28"/>
        </w:rPr>
        <w:t>практики</w:t>
      </w:r>
    </w:p>
    <w:p w:rsidR="004A1DA6" w:rsidRPr="0034726C" w:rsidRDefault="004A1DA6" w:rsidP="004A1DA6">
      <w:pPr>
        <w:tabs>
          <w:tab w:val="left" w:pos="1134"/>
          <w:tab w:val="right" w:leader="underscore" w:pos="9356"/>
        </w:tabs>
        <w:jc w:val="both"/>
        <w:rPr>
          <w:sz w:val="28"/>
          <w:szCs w:val="28"/>
        </w:rPr>
      </w:pPr>
      <w:r w:rsidRPr="0034726C">
        <w:rPr>
          <w:sz w:val="28"/>
          <w:szCs w:val="28"/>
        </w:rPr>
        <w:t xml:space="preserve">Для реализации </w:t>
      </w:r>
      <w:r w:rsidR="009D06D2" w:rsidRPr="009D06D2">
        <w:rPr>
          <w:bCs/>
          <w:sz w:val="28"/>
          <w:szCs w:val="28"/>
        </w:rPr>
        <w:t>производственной</w:t>
      </w:r>
      <w:r w:rsidRPr="0034726C">
        <w:rPr>
          <w:sz w:val="28"/>
          <w:szCs w:val="28"/>
        </w:rPr>
        <w:t xml:space="preserve"> </w:t>
      </w:r>
      <w:r w:rsidR="00057C33">
        <w:rPr>
          <w:sz w:val="28"/>
          <w:szCs w:val="28"/>
        </w:rPr>
        <w:t>(</w:t>
      </w:r>
      <w:r w:rsidR="00833597" w:rsidRPr="00833597">
        <w:rPr>
          <w:bCs/>
          <w:sz w:val="28"/>
          <w:szCs w:val="28"/>
        </w:rPr>
        <w:t>научно-исследовательская работа</w:t>
      </w:r>
      <w:r w:rsidR="00057C33">
        <w:rPr>
          <w:sz w:val="28"/>
          <w:szCs w:val="28"/>
        </w:rPr>
        <w:t xml:space="preserve">) </w:t>
      </w:r>
      <w:r w:rsidRPr="0034726C">
        <w:rPr>
          <w:sz w:val="28"/>
          <w:szCs w:val="28"/>
        </w:rPr>
        <w:t xml:space="preserve">практики используются учебные </w:t>
      </w:r>
      <w:r>
        <w:rPr>
          <w:sz w:val="28"/>
          <w:szCs w:val="28"/>
        </w:rPr>
        <w:t xml:space="preserve">аудитории НГПУ, </w:t>
      </w:r>
      <w:r w:rsidRPr="00C34550">
        <w:rPr>
          <w:bCs/>
          <w:sz w:val="28"/>
          <w:szCs w:val="28"/>
        </w:rPr>
        <w:t>обо</w:t>
      </w:r>
      <w:r>
        <w:rPr>
          <w:bCs/>
          <w:sz w:val="28"/>
          <w:szCs w:val="28"/>
        </w:rPr>
        <w:t xml:space="preserve">рудованные </w:t>
      </w:r>
      <w:r w:rsidRPr="00C34550">
        <w:rPr>
          <w:bCs/>
          <w:sz w:val="28"/>
          <w:szCs w:val="28"/>
        </w:rPr>
        <w:t>ПЭВМ,</w:t>
      </w:r>
      <w:r w:rsidR="001008D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видео</w:t>
      </w:r>
      <w:r w:rsidR="001008D2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лекционным оборудованием для презентации,</w:t>
      </w:r>
      <w:r w:rsidR="001008D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электронной доской и выходом в сеть Интернет</w:t>
      </w:r>
      <w:r>
        <w:rPr>
          <w:sz w:val="28"/>
          <w:szCs w:val="28"/>
        </w:rPr>
        <w:t xml:space="preserve"> и компьютерный класс.</w:t>
      </w:r>
    </w:p>
    <w:p w:rsidR="004A1DA6" w:rsidRPr="00527E56" w:rsidRDefault="004A1DA6" w:rsidP="004A1DA6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4A1DA6" w:rsidRDefault="004A1DA6" w:rsidP="004A1D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4A1DA6" w:rsidRPr="00BA218D" w:rsidRDefault="004A1DA6" w:rsidP="004A1DA6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4A1DA6" w:rsidRPr="00BA218D" w:rsidRDefault="004A1DA6" w:rsidP="004A1DA6">
      <w:pPr>
        <w:jc w:val="center"/>
        <w:rPr>
          <w:b/>
          <w:sz w:val="28"/>
          <w:szCs w:val="28"/>
        </w:rPr>
      </w:pPr>
    </w:p>
    <w:p w:rsidR="004A1DA6" w:rsidRPr="00BA218D" w:rsidRDefault="004A1DA6" w:rsidP="004A1DA6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4A1DA6" w:rsidRPr="00BA1124" w:rsidRDefault="004A1DA6" w:rsidP="004A1DA6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>
        <w:rPr>
          <w:sz w:val="28"/>
          <w:szCs w:val="28"/>
        </w:rPr>
        <w:t>Трояновская Н.И.</w:t>
      </w:r>
      <w:r w:rsidRPr="00BA1124">
        <w:rPr>
          <w:sz w:val="28"/>
          <w:szCs w:val="28"/>
        </w:rPr>
        <w:t xml:space="preserve">, </w:t>
      </w:r>
      <w:r>
        <w:rPr>
          <w:sz w:val="28"/>
          <w:szCs w:val="28"/>
        </w:rPr>
        <w:t>зам. директора,  МАОУ «Авторская академическая школа» г. Н. Новгород</w:t>
      </w:r>
    </w:p>
    <w:p w:rsidR="004A1DA6" w:rsidRPr="00BA1124" w:rsidRDefault="004A1DA6" w:rsidP="004A1DA6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4A1DA6" w:rsidRPr="00BA1124" w:rsidRDefault="004A1DA6" w:rsidP="004A1DA6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BA1124">
        <w:rPr>
          <w:sz w:val="28"/>
          <w:szCs w:val="28"/>
        </w:rPr>
        <w:t xml:space="preserve">__ </w:t>
      </w:r>
      <w:r>
        <w:rPr>
          <w:sz w:val="28"/>
          <w:szCs w:val="28"/>
        </w:rPr>
        <w:t>Гаврюченкова С.П., учитель математики высшей категории, МБОУ «Гимназия № 13» г. Н. Новгорода</w:t>
      </w:r>
    </w:p>
    <w:p w:rsidR="004A1DA6" w:rsidRDefault="004A1DA6" w:rsidP="004A1DA6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4A1DA6" w:rsidRDefault="004A1DA6" w:rsidP="004A1DA6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4A1DA6" w:rsidRDefault="004A1DA6" w:rsidP="004A1DA6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4A1DA6" w:rsidRDefault="004A1DA6" w:rsidP="004A1DA6">
      <w:pPr>
        <w:jc w:val="center"/>
        <w:rPr>
          <w:b/>
          <w:sz w:val="28"/>
          <w:szCs w:val="28"/>
        </w:rPr>
      </w:pPr>
    </w:p>
    <w:p w:rsidR="004A1DA6" w:rsidRDefault="004A1DA6" w:rsidP="004A1DA6">
      <w:pPr>
        <w:jc w:val="center"/>
        <w:rPr>
          <w:b/>
          <w:sz w:val="28"/>
          <w:szCs w:val="28"/>
        </w:rPr>
      </w:pPr>
    </w:p>
    <w:p w:rsidR="004A1DA6" w:rsidRDefault="004A1DA6" w:rsidP="004A1DA6">
      <w:pPr>
        <w:jc w:val="center"/>
        <w:rPr>
          <w:b/>
          <w:sz w:val="28"/>
          <w:szCs w:val="28"/>
        </w:rPr>
      </w:pPr>
    </w:p>
    <w:p w:rsidR="004A1DA6" w:rsidRDefault="004A1DA6" w:rsidP="004A1DA6">
      <w:pPr>
        <w:jc w:val="center"/>
        <w:rPr>
          <w:b/>
          <w:sz w:val="28"/>
          <w:szCs w:val="28"/>
        </w:rPr>
      </w:pPr>
    </w:p>
    <w:p w:rsidR="004A1DA6" w:rsidRDefault="004A1DA6" w:rsidP="004A1DA6">
      <w:pPr>
        <w:jc w:val="center"/>
        <w:rPr>
          <w:b/>
          <w:sz w:val="28"/>
          <w:szCs w:val="28"/>
        </w:rPr>
      </w:pPr>
    </w:p>
    <w:p w:rsidR="004A1DA6" w:rsidRDefault="004A1DA6" w:rsidP="004A1DA6">
      <w:pPr>
        <w:jc w:val="center"/>
        <w:rPr>
          <w:b/>
          <w:sz w:val="28"/>
          <w:szCs w:val="28"/>
        </w:rPr>
      </w:pPr>
    </w:p>
    <w:p w:rsidR="004A1DA6" w:rsidRDefault="004A1DA6" w:rsidP="004A1DA6">
      <w:pPr>
        <w:jc w:val="center"/>
        <w:rPr>
          <w:b/>
          <w:sz w:val="28"/>
          <w:szCs w:val="28"/>
        </w:rPr>
      </w:pPr>
    </w:p>
    <w:p w:rsidR="004A1DA6" w:rsidRDefault="004A1DA6" w:rsidP="004A1DA6">
      <w:pPr>
        <w:jc w:val="center"/>
        <w:rPr>
          <w:b/>
          <w:sz w:val="28"/>
          <w:szCs w:val="28"/>
        </w:rPr>
      </w:pPr>
    </w:p>
    <w:p w:rsidR="004A1DA6" w:rsidRDefault="004A1DA6" w:rsidP="004A1DA6">
      <w:pPr>
        <w:jc w:val="center"/>
        <w:rPr>
          <w:b/>
          <w:sz w:val="28"/>
          <w:szCs w:val="28"/>
        </w:rPr>
      </w:pPr>
    </w:p>
    <w:p w:rsidR="004A1DA6" w:rsidRDefault="004A1DA6" w:rsidP="004A1DA6">
      <w:pPr>
        <w:jc w:val="center"/>
        <w:rPr>
          <w:b/>
          <w:sz w:val="28"/>
          <w:szCs w:val="28"/>
        </w:rPr>
      </w:pPr>
    </w:p>
    <w:p w:rsidR="004A1DA6" w:rsidRPr="00BC4580" w:rsidRDefault="004A1DA6" w:rsidP="004A1D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4A1DA6" w:rsidRPr="00BC4580" w:rsidRDefault="004A1DA6" w:rsidP="004A1DA6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4A1DA6" w:rsidRPr="00BC4580" w:rsidRDefault="004A1DA6" w:rsidP="004A1DA6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4A1DA6" w:rsidRPr="00BC4580" w:rsidTr="00974FE5">
        <w:tc>
          <w:tcPr>
            <w:tcW w:w="10421" w:type="dxa"/>
            <w:gridSpan w:val="2"/>
            <w:shd w:val="clear" w:color="auto" w:fill="auto"/>
          </w:tcPr>
          <w:p w:rsidR="004A1DA6" w:rsidRPr="00BC4580" w:rsidRDefault="004A1DA6" w:rsidP="00974FE5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4A1DA6" w:rsidRPr="00BC4580" w:rsidTr="00974FE5">
        <w:tc>
          <w:tcPr>
            <w:tcW w:w="5070" w:type="dxa"/>
            <w:shd w:val="clear" w:color="auto" w:fill="auto"/>
          </w:tcPr>
          <w:p w:rsidR="004A1DA6" w:rsidRPr="00BC4580" w:rsidRDefault="004A1DA6" w:rsidP="00974FE5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4A1DA6" w:rsidRPr="00BC4580" w:rsidRDefault="004A1DA6" w:rsidP="00974FE5">
            <w:pPr>
              <w:jc w:val="center"/>
              <w:rPr>
                <w:b/>
                <w:szCs w:val="28"/>
              </w:rPr>
            </w:pPr>
          </w:p>
          <w:p w:rsidR="004A1DA6" w:rsidRPr="00BC4580" w:rsidRDefault="004A1DA6" w:rsidP="00974FE5">
            <w:pPr>
              <w:jc w:val="center"/>
              <w:rPr>
                <w:b/>
                <w:szCs w:val="28"/>
              </w:rPr>
            </w:pPr>
          </w:p>
          <w:p w:rsidR="004A1DA6" w:rsidRPr="00BC4580" w:rsidRDefault="004A1DA6" w:rsidP="00974FE5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4A1DA6" w:rsidRPr="00BC4580" w:rsidRDefault="004A1DA6" w:rsidP="00974FE5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4A1DA6" w:rsidRPr="00BC4580" w:rsidRDefault="004A1DA6" w:rsidP="00974FE5">
            <w:pPr>
              <w:jc w:val="center"/>
              <w:rPr>
                <w:b/>
                <w:szCs w:val="28"/>
              </w:rPr>
            </w:pPr>
          </w:p>
          <w:p w:rsidR="004A1DA6" w:rsidRPr="00BC4580" w:rsidRDefault="004A1DA6" w:rsidP="00974FE5">
            <w:pPr>
              <w:jc w:val="center"/>
              <w:rPr>
                <w:b/>
                <w:szCs w:val="28"/>
              </w:rPr>
            </w:pPr>
          </w:p>
          <w:p w:rsidR="004A1DA6" w:rsidRPr="00BC4580" w:rsidRDefault="004A1DA6" w:rsidP="00974FE5">
            <w:pPr>
              <w:jc w:val="center"/>
              <w:rPr>
                <w:b/>
                <w:szCs w:val="28"/>
              </w:rPr>
            </w:pPr>
          </w:p>
          <w:p w:rsidR="004A1DA6" w:rsidRPr="00BC4580" w:rsidRDefault="004A1DA6" w:rsidP="00974FE5">
            <w:pPr>
              <w:jc w:val="center"/>
              <w:rPr>
                <w:b/>
                <w:szCs w:val="28"/>
              </w:rPr>
            </w:pPr>
          </w:p>
        </w:tc>
      </w:tr>
      <w:tr w:rsidR="004A1DA6" w:rsidRPr="00BC4580" w:rsidTr="00974FE5">
        <w:tc>
          <w:tcPr>
            <w:tcW w:w="10421" w:type="dxa"/>
            <w:gridSpan w:val="2"/>
            <w:shd w:val="clear" w:color="auto" w:fill="auto"/>
          </w:tcPr>
          <w:p w:rsidR="004A1DA6" w:rsidRPr="00BC4580" w:rsidRDefault="004A1DA6" w:rsidP="00974FE5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4A1DA6" w:rsidRPr="00BC4580" w:rsidRDefault="004A1DA6" w:rsidP="00974FE5">
            <w:pPr>
              <w:rPr>
                <w:szCs w:val="28"/>
              </w:rPr>
            </w:pPr>
          </w:p>
          <w:p w:rsidR="004A1DA6" w:rsidRPr="00BC4580" w:rsidRDefault="004A1DA6" w:rsidP="00974FE5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4A1DA6" w:rsidRPr="00BC4580" w:rsidRDefault="004A1DA6" w:rsidP="00974FE5">
            <w:pPr>
              <w:rPr>
                <w:szCs w:val="28"/>
              </w:rPr>
            </w:pPr>
          </w:p>
        </w:tc>
      </w:tr>
    </w:tbl>
    <w:p w:rsidR="004A1DA6" w:rsidRPr="00BC4580" w:rsidRDefault="004A1DA6" w:rsidP="004A1DA6">
      <w:pPr>
        <w:rPr>
          <w:sz w:val="32"/>
        </w:rPr>
      </w:pPr>
    </w:p>
    <w:p w:rsidR="004A1DA6" w:rsidRDefault="004A1DA6" w:rsidP="004A1DA6">
      <w:pPr>
        <w:jc w:val="right"/>
        <w:rPr>
          <w:color w:val="000000"/>
          <w:sz w:val="28"/>
          <w:szCs w:val="28"/>
        </w:rPr>
      </w:pPr>
    </w:p>
    <w:p w:rsidR="004A1DA6" w:rsidRDefault="004A1DA6" w:rsidP="004A1DA6">
      <w:pPr>
        <w:jc w:val="right"/>
        <w:rPr>
          <w:color w:val="000000"/>
          <w:sz w:val="28"/>
          <w:szCs w:val="28"/>
        </w:rPr>
      </w:pPr>
    </w:p>
    <w:p w:rsidR="004A1DA6" w:rsidRDefault="004A1DA6" w:rsidP="004A1DA6">
      <w:pPr>
        <w:jc w:val="right"/>
        <w:rPr>
          <w:color w:val="000000"/>
          <w:sz w:val="28"/>
          <w:szCs w:val="28"/>
        </w:rPr>
      </w:pPr>
    </w:p>
    <w:p w:rsidR="004A1DA6" w:rsidRDefault="004A1DA6" w:rsidP="004A1DA6"/>
    <w:p w:rsidR="004A1DA6" w:rsidRDefault="004A1DA6" w:rsidP="004A1DA6"/>
    <w:p w:rsidR="004A1DA6" w:rsidRDefault="004A1DA6"/>
    <w:sectPr w:rsidR="004A1DA6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6C40F1D"/>
    <w:multiLevelType w:val="hybridMultilevel"/>
    <w:tmpl w:val="21422FC2"/>
    <w:lvl w:ilvl="0" w:tplc="1DCEB4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EB03BB"/>
    <w:multiLevelType w:val="multilevel"/>
    <w:tmpl w:val="A8D44B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8FE4DB6"/>
    <w:multiLevelType w:val="hybridMultilevel"/>
    <w:tmpl w:val="5122FFEC"/>
    <w:lvl w:ilvl="0" w:tplc="ABB8659A">
      <w:start w:val="1"/>
      <w:numFmt w:val="decimal"/>
      <w:lvlText w:val="%1)"/>
      <w:lvlJc w:val="left"/>
      <w:pPr>
        <w:ind w:left="64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18C08C1"/>
    <w:multiLevelType w:val="multilevel"/>
    <w:tmpl w:val="A8D44B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505335D"/>
    <w:multiLevelType w:val="hybridMultilevel"/>
    <w:tmpl w:val="9E56F98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457ABA"/>
    <w:multiLevelType w:val="hybridMultilevel"/>
    <w:tmpl w:val="98E2B158"/>
    <w:lvl w:ilvl="0" w:tplc="944C94E2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 w15:restartNumberingAfterBreak="0">
    <w:nsid w:val="4AB71ABB"/>
    <w:multiLevelType w:val="hybridMultilevel"/>
    <w:tmpl w:val="7C96F660"/>
    <w:lvl w:ilvl="0" w:tplc="8334D1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4C0A6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0C32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CE6C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30A5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128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CAE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C01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7A8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54CF4E45"/>
    <w:multiLevelType w:val="hybridMultilevel"/>
    <w:tmpl w:val="D22C92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537FC9"/>
    <w:multiLevelType w:val="hybridMultilevel"/>
    <w:tmpl w:val="0A42F6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6FCF2F6D"/>
    <w:multiLevelType w:val="hybridMultilevel"/>
    <w:tmpl w:val="341A2798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2" w15:restartNumberingAfterBreak="0">
    <w:nsid w:val="752302EC"/>
    <w:multiLevelType w:val="hybridMultilevel"/>
    <w:tmpl w:val="9566E78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796D1365"/>
    <w:multiLevelType w:val="hybridMultilevel"/>
    <w:tmpl w:val="8ED2B17E"/>
    <w:lvl w:ilvl="0" w:tplc="944C94E2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11"/>
  </w:num>
  <w:num w:numId="5">
    <w:abstractNumId w:val="3"/>
  </w:num>
  <w:num w:numId="6">
    <w:abstractNumId w:val="7"/>
  </w:num>
  <w:num w:numId="7">
    <w:abstractNumId w:val="13"/>
  </w:num>
  <w:num w:numId="8">
    <w:abstractNumId w:val="1"/>
  </w:num>
  <w:num w:numId="9">
    <w:abstractNumId w:val="6"/>
  </w:num>
  <w:num w:numId="10">
    <w:abstractNumId w:val="2"/>
  </w:num>
  <w:num w:numId="11">
    <w:abstractNumId w:val="4"/>
  </w:num>
  <w:num w:numId="12">
    <w:abstractNumId w:val="10"/>
  </w:num>
  <w:num w:numId="13">
    <w:abstractNumId w:val="1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6E16"/>
    <w:rsid w:val="000218BE"/>
    <w:rsid w:val="00041933"/>
    <w:rsid w:val="00055D47"/>
    <w:rsid w:val="00057C33"/>
    <w:rsid w:val="0007029E"/>
    <w:rsid w:val="000A26A9"/>
    <w:rsid w:val="000B6E16"/>
    <w:rsid w:val="000E02B1"/>
    <w:rsid w:val="001008D2"/>
    <w:rsid w:val="00103C91"/>
    <w:rsid w:val="00105591"/>
    <w:rsid w:val="00116C7A"/>
    <w:rsid w:val="00133F64"/>
    <w:rsid w:val="0017453F"/>
    <w:rsid w:val="001D47EA"/>
    <w:rsid w:val="001D5317"/>
    <w:rsid w:val="00210124"/>
    <w:rsid w:val="002515A9"/>
    <w:rsid w:val="003354E5"/>
    <w:rsid w:val="00367531"/>
    <w:rsid w:val="00393B08"/>
    <w:rsid w:val="003A6536"/>
    <w:rsid w:val="003C0246"/>
    <w:rsid w:val="00431890"/>
    <w:rsid w:val="0045120E"/>
    <w:rsid w:val="00467311"/>
    <w:rsid w:val="00477D87"/>
    <w:rsid w:val="004A1DA6"/>
    <w:rsid w:val="0052692E"/>
    <w:rsid w:val="00535509"/>
    <w:rsid w:val="005520C9"/>
    <w:rsid w:val="005C1F0B"/>
    <w:rsid w:val="00683D35"/>
    <w:rsid w:val="006B6536"/>
    <w:rsid w:val="006B7460"/>
    <w:rsid w:val="006E0696"/>
    <w:rsid w:val="00734134"/>
    <w:rsid w:val="00735EFB"/>
    <w:rsid w:val="00744DE1"/>
    <w:rsid w:val="007D0409"/>
    <w:rsid w:val="008018D8"/>
    <w:rsid w:val="00803221"/>
    <w:rsid w:val="00833597"/>
    <w:rsid w:val="00873E24"/>
    <w:rsid w:val="008C0982"/>
    <w:rsid w:val="008C11B1"/>
    <w:rsid w:val="008F1E3B"/>
    <w:rsid w:val="008F5873"/>
    <w:rsid w:val="009D06D2"/>
    <w:rsid w:val="009F44FE"/>
    <w:rsid w:val="00AB6935"/>
    <w:rsid w:val="00AE66F0"/>
    <w:rsid w:val="00AF257F"/>
    <w:rsid w:val="00B105E5"/>
    <w:rsid w:val="00B3378A"/>
    <w:rsid w:val="00B33948"/>
    <w:rsid w:val="00B56821"/>
    <w:rsid w:val="00B65BD2"/>
    <w:rsid w:val="00B72911"/>
    <w:rsid w:val="00B7719B"/>
    <w:rsid w:val="00C070EE"/>
    <w:rsid w:val="00C24B0F"/>
    <w:rsid w:val="00C51931"/>
    <w:rsid w:val="00C91747"/>
    <w:rsid w:val="00CD1DD8"/>
    <w:rsid w:val="00CD7227"/>
    <w:rsid w:val="00CE7FD1"/>
    <w:rsid w:val="00D1403B"/>
    <w:rsid w:val="00D16D53"/>
    <w:rsid w:val="00D16E3C"/>
    <w:rsid w:val="00D32E27"/>
    <w:rsid w:val="00D34A9B"/>
    <w:rsid w:val="00DA317A"/>
    <w:rsid w:val="00DC5009"/>
    <w:rsid w:val="00DC54E5"/>
    <w:rsid w:val="00DE48CB"/>
    <w:rsid w:val="00E208EE"/>
    <w:rsid w:val="00E95B8A"/>
    <w:rsid w:val="00ED4457"/>
    <w:rsid w:val="00F522DF"/>
    <w:rsid w:val="00F5277D"/>
    <w:rsid w:val="00F84A95"/>
    <w:rsid w:val="00FE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4EE82B-E83C-48B7-A677-CA9F7240F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E16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3E2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277D"/>
    <w:pPr>
      <w:ind w:left="720"/>
      <w:contextualSpacing/>
    </w:pPr>
    <w:rPr>
      <w:lang w:eastAsia="ru-RU"/>
    </w:rPr>
  </w:style>
  <w:style w:type="character" w:styleId="Hyperlink">
    <w:name w:val="Hyperlink"/>
    <w:basedOn w:val="DefaultParagraphFont"/>
    <w:uiPriority w:val="99"/>
    <w:unhideWhenUsed/>
    <w:rsid w:val="004A1DA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rsid w:val="004A1DA6"/>
    <w:pPr>
      <w:suppressAutoHyphens w:val="0"/>
      <w:spacing w:line="288" w:lineRule="auto"/>
      <w:ind w:firstLine="709"/>
      <w:jc w:val="both"/>
    </w:pPr>
    <w:rPr>
      <w:sz w:val="28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rsid w:val="004A1DA6"/>
    <w:rPr>
      <w:rFonts w:ascii="Times New Roman" w:eastAsia="Times New Roman" w:hAnsi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58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873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Heading1Char">
    <w:name w:val="Heading 1 Char"/>
    <w:basedOn w:val="DefaultParagraphFont"/>
    <w:link w:val="Heading1"/>
    <w:uiPriority w:val="9"/>
    <w:rsid w:val="00873E2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  <w:style w:type="table" w:customStyle="1" w:styleId="1">
    <w:name w:val="Сетка таблицы1"/>
    <w:basedOn w:val="TableNormal"/>
    <w:next w:val="TableGrid"/>
    <w:uiPriority w:val="59"/>
    <w:rsid w:val="00873E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873E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6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2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46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5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hyperlink" Target="http://biblioclub.ru/index.php?page=book&amp;id=480175" TargetMode="External"/><Relationship Id="rId3" Type="http://schemas.openxmlformats.org/officeDocument/2006/relationships/styles" Target="styles.xml"/><Relationship Id="rId21" Type="http://schemas.openxmlformats.org/officeDocument/2006/relationships/oleObject" Target="embeddings/oleObject10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hyperlink" Target="http://biblioclub.ru/index.php?page=book&amp;id=494034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oleObject" Target="embeddings/oleObject9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hyperlink" Target="http://biblioclub.ru/index.php?page=book&amp;id=483516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hyperlink" Target="http://biblioclub.ru/index.php?page=book&amp;id=471785" TargetMode="External"/><Relationship Id="rId28" Type="http://schemas.openxmlformats.org/officeDocument/2006/relationships/hyperlink" Target="http://www.garant.ru" TargetMode="External"/><Relationship Id="rId10" Type="http://schemas.openxmlformats.org/officeDocument/2006/relationships/image" Target="media/image3.wmf"/><Relationship Id="rId19" Type="http://schemas.openxmlformats.org/officeDocument/2006/relationships/oleObject" Target="embeddings/oleObject8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hyperlink" Target="http://biblioclub.ru/index.php?page=book&amp;id=494771" TargetMode="External"/><Relationship Id="rId27" Type="http://schemas.openxmlformats.org/officeDocument/2006/relationships/hyperlink" Target="http://www.consultant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CB1337-4F15-4509-A3F0-FDFE79A33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14</Pages>
  <Words>3253</Words>
  <Characters>18548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Microsoft account</cp:lastModifiedBy>
  <cp:revision>69</cp:revision>
  <dcterms:created xsi:type="dcterms:W3CDTF">2019-10-13T19:24:00Z</dcterms:created>
  <dcterms:modified xsi:type="dcterms:W3CDTF">2021-09-08T17:22:00Z</dcterms:modified>
</cp:coreProperties>
</file>